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954"/>
        <w:gridCol w:w="2695"/>
        <w:gridCol w:w="1765"/>
        <w:gridCol w:w="2926"/>
      </w:tblGrid>
      <w:tr w:rsidR="0037231D" w:rsidRPr="0037231D" w14:paraId="70656336"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3547A722"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eCQM Title</w:t>
            </w:r>
          </w:p>
        </w:tc>
        <w:tc>
          <w:tcPr>
            <w:tcW w:w="4011" w:type="pct"/>
            <w:gridSpan w:val="3"/>
            <w:shd w:val="clear" w:color="auto" w:fill="CCCCCC"/>
            <w:tcMar>
              <w:top w:w="57" w:type="dxa"/>
              <w:left w:w="113" w:type="dxa"/>
              <w:bottom w:w="57" w:type="dxa"/>
              <w:right w:w="113" w:type="dxa"/>
            </w:tcMar>
            <w:hideMark/>
          </w:tcPr>
          <w:p w14:paraId="18E3A609" w14:textId="77777777" w:rsidR="0037231D" w:rsidRPr="0037231D" w:rsidRDefault="0037231D" w:rsidP="0037231D">
            <w:pPr>
              <w:spacing w:before="100" w:beforeAutospacing="1" w:after="100" w:afterAutospacing="1" w:line="200" w:lineRule="atLeast"/>
              <w:outlineLvl w:val="0"/>
              <w:rPr>
                <w:rFonts w:ascii="Verdana" w:eastAsia="Times New Roman" w:hAnsi="Verdana" w:cs="Times New Roman"/>
                <w:b/>
                <w:bCs/>
                <w:kern w:val="36"/>
                <w:sz w:val="15"/>
                <w:szCs w:val="15"/>
                <w14:ligatures w14:val="none"/>
              </w:rPr>
            </w:pPr>
            <w:r w:rsidRPr="0037231D">
              <w:rPr>
                <w:rFonts w:ascii="Verdana" w:eastAsia="Times New Roman" w:hAnsi="Verdana" w:cs="Times New Roman"/>
                <w:b/>
                <w:bCs/>
                <w:kern w:val="36"/>
                <w:sz w:val="15"/>
                <w:szCs w:val="15"/>
                <w14:ligatures w14:val="none"/>
              </w:rPr>
              <w:t>Equity of Emergency Care Capacity and Quality HOQR</w:t>
            </w:r>
          </w:p>
        </w:tc>
      </w:tr>
      <w:tr w:rsidR="0037231D" w:rsidRPr="0037231D" w14:paraId="6D5D7E7F"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7C9BF471"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eCQM Identifier (Measure Authoring Tool)</w:t>
            </w:r>
          </w:p>
        </w:tc>
        <w:tc>
          <w:tcPr>
            <w:tcW w:w="1466" w:type="pct"/>
            <w:shd w:val="clear" w:color="auto" w:fill="CCCCCC"/>
            <w:tcMar>
              <w:top w:w="57" w:type="dxa"/>
              <w:left w:w="113" w:type="dxa"/>
              <w:bottom w:w="57" w:type="dxa"/>
              <w:right w:w="113" w:type="dxa"/>
            </w:tcMar>
            <w:hideMark/>
          </w:tcPr>
          <w:p w14:paraId="05FD8D90"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1244</w:t>
            </w:r>
          </w:p>
        </w:tc>
        <w:tc>
          <w:tcPr>
            <w:tcW w:w="962" w:type="pct"/>
            <w:shd w:val="clear" w:color="auto" w:fill="656565"/>
            <w:tcMar>
              <w:top w:w="57" w:type="dxa"/>
              <w:left w:w="113" w:type="dxa"/>
              <w:bottom w:w="57" w:type="dxa"/>
              <w:right w:w="113" w:type="dxa"/>
            </w:tcMar>
            <w:vAlign w:val="center"/>
            <w:hideMark/>
          </w:tcPr>
          <w:p w14:paraId="6B2C8030"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eCQM Version Number</w:t>
            </w:r>
          </w:p>
        </w:tc>
        <w:tc>
          <w:tcPr>
            <w:tcW w:w="1569" w:type="pct"/>
            <w:shd w:val="clear" w:color="auto" w:fill="CCCCCC"/>
            <w:tcMar>
              <w:top w:w="57" w:type="dxa"/>
              <w:left w:w="113" w:type="dxa"/>
              <w:bottom w:w="57" w:type="dxa"/>
              <w:right w:w="113" w:type="dxa"/>
            </w:tcMar>
            <w:hideMark/>
          </w:tcPr>
          <w:p w14:paraId="253E9817"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0.4.000</w:t>
            </w:r>
          </w:p>
        </w:tc>
      </w:tr>
      <w:tr w:rsidR="0037231D" w:rsidRPr="0037231D" w14:paraId="5E3CD2CF"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36CACDAA"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CBE Number</w:t>
            </w:r>
          </w:p>
        </w:tc>
        <w:tc>
          <w:tcPr>
            <w:tcW w:w="1466" w:type="pct"/>
            <w:shd w:val="clear" w:color="auto" w:fill="CCCCCC"/>
            <w:tcMar>
              <w:top w:w="57" w:type="dxa"/>
              <w:left w:w="113" w:type="dxa"/>
              <w:bottom w:w="57" w:type="dxa"/>
              <w:right w:w="113" w:type="dxa"/>
            </w:tcMar>
            <w:hideMark/>
          </w:tcPr>
          <w:p w14:paraId="1D40D298"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Not Applicable</w:t>
            </w:r>
          </w:p>
        </w:tc>
        <w:tc>
          <w:tcPr>
            <w:tcW w:w="962" w:type="pct"/>
            <w:shd w:val="clear" w:color="auto" w:fill="656565"/>
            <w:tcMar>
              <w:top w:w="57" w:type="dxa"/>
              <w:left w:w="113" w:type="dxa"/>
              <w:bottom w:w="57" w:type="dxa"/>
              <w:right w:w="113" w:type="dxa"/>
            </w:tcMar>
            <w:vAlign w:val="center"/>
            <w:hideMark/>
          </w:tcPr>
          <w:p w14:paraId="5ADBD0E8"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GUID</w:t>
            </w:r>
          </w:p>
        </w:tc>
        <w:tc>
          <w:tcPr>
            <w:tcW w:w="1569" w:type="pct"/>
            <w:shd w:val="clear" w:color="auto" w:fill="CCCCCC"/>
            <w:tcMar>
              <w:top w:w="57" w:type="dxa"/>
              <w:left w:w="113" w:type="dxa"/>
              <w:bottom w:w="57" w:type="dxa"/>
              <w:right w:w="113" w:type="dxa"/>
            </w:tcMar>
            <w:hideMark/>
          </w:tcPr>
          <w:p w14:paraId="3DEA3D42"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30fef876-91cd-4d92-8948-0cb5c3f7ee7c</w:t>
            </w:r>
          </w:p>
        </w:tc>
      </w:tr>
      <w:tr w:rsidR="0037231D" w:rsidRPr="0037231D" w14:paraId="5B5C5F8B"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5E703420"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Measurement Period</w:t>
            </w:r>
          </w:p>
        </w:tc>
        <w:tc>
          <w:tcPr>
            <w:tcW w:w="4011" w:type="pct"/>
            <w:gridSpan w:val="3"/>
            <w:shd w:val="clear" w:color="auto" w:fill="CCCCCC"/>
            <w:tcMar>
              <w:top w:w="57" w:type="dxa"/>
              <w:left w:w="113" w:type="dxa"/>
              <w:bottom w:w="57" w:type="dxa"/>
              <w:right w:w="113" w:type="dxa"/>
            </w:tcMar>
            <w:hideMark/>
          </w:tcPr>
          <w:p w14:paraId="118CA32B"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January 1, 20XX through December 31, 20XX</w:t>
            </w:r>
          </w:p>
        </w:tc>
      </w:tr>
      <w:tr w:rsidR="0037231D" w:rsidRPr="0037231D" w14:paraId="733FF96A"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01CA36CF"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Measure Steward</w:t>
            </w:r>
          </w:p>
        </w:tc>
        <w:tc>
          <w:tcPr>
            <w:tcW w:w="4011" w:type="pct"/>
            <w:gridSpan w:val="3"/>
            <w:shd w:val="clear" w:color="auto" w:fill="CCCCCC"/>
            <w:tcMar>
              <w:top w:w="57" w:type="dxa"/>
              <w:left w:w="113" w:type="dxa"/>
              <w:bottom w:w="57" w:type="dxa"/>
              <w:right w:w="113" w:type="dxa"/>
            </w:tcMar>
            <w:hideMark/>
          </w:tcPr>
          <w:p w14:paraId="45A55879"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Centers for Medicare &amp; Medicaid Services (CMS)</w:t>
            </w:r>
          </w:p>
        </w:tc>
      </w:tr>
      <w:tr w:rsidR="0037231D" w:rsidRPr="0037231D" w14:paraId="43D4DA4D"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78505815"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Measure Developer</w:t>
            </w:r>
          </w:p>
        </w:tc>
        <w:tc>
          <w:tcPr>
            <w:tcW w:w="4011" w:type="pct"/>
            <w:gridSpan w:val="3"/>
            <w:shd w:val="clear" w:color="auto" w:fill="CCCCCC"/>
            <w:tcMar>
              <w:top w:w="57" w:type="dxa"/>
              <w:left w:w="113" w:type="dxa"/>
              <w:bottom w:w="57" w:type="dxa"/>
              <w:right w:w="113" w:type="dxa"/>
            </w:tcMar>
            <w:hideMark/>
          </w:tcPr>
          <w:p w14:paraId="3D501225"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Yale New Haven Health Service Corporation/ Center for Outcomes Research and Evaluation</w:t>
            </w:r>
          </w:p>
        </w:tc>
      </w:tr>
      <w:tr w:rsidR="0037231D" w:rsidRPr="0037231D" w14:paraId="01266F3C"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57C7930A"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Endorsed By</w:t>
            </w:r>
          </w:p>
        </w:tc>
        <w:tc>
          <w:tcPr>
            <w:tcW w:w="4011" w:type="pct"/>
            <w:gridSpan w:val="3"/>
            <w:shd w:val="clear" w:color="auto" w:fill="CCCCCC"/>
            <w:tcMar>
              <w:top w:w="57" w:type="dxa"/>
              <w:left w:w="113" w:type="dxa"/>
              <w:bottom w:w="57" w:type="dxa"/>
              <w:right w:w="113" w:type="dxa"/>
            </w:tcMar>
            <w:hideMark/>
          </w:tcPr>
          <w:p w14:paraId="1E60C306"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None</w:t>
            </w:r>
          </w:p>
        </w:tc>
      </w:tr>
      <w:tr w:rsidR="0037231D" w:rsidRPr="0037231D" w14:paraId="6B5BF295"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3A861129"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Description</w:t>
            </w:r>
          </w:p>
        </w:tc>
        <w:tc>
          <w:tcPr>
            <w:tcW w:w="4011" w:type="pct"/>
            <w:gridSpan w:val="3"/>
            <w:shd w:val="clear" w:color="auto" w:fill="CCCCCC"/>
            <w:tcMar>
              <w:top w:w="57" w:type="dxa"/>
              <w:left w:w="113" w:type="dxa"/>
              <w:bottom w:w="57" w:type="dxa"/>
              <w:right w:w="113" w:type="dxa"/>
            </w:tcMar>
            <w:hideMark/>
          </w:tcPr>
          <w:p w14:paraId="444D2CD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This measure's main objectives are to capture variation in equity of emergency care and measure capacity and quality of emergency care to support hospital quality improvement. The measure aims to reduce patient harm and improve outcomes for patients requiring emergency care in an emergency department (ED). Emergency care capacity is inclusive of several concepts pertaining to boarding and crowding in an ED. This measure will be designed to align with incentives to promote improved care both in EDs and the broader health system to help identify where patients do not receive equitable access to emergency care.</w:t>
            </w:r>
          </w:p>
          <w:p w14:paraId="5FBEC67E"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34D1B00F"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The measure intends to capture established outcome metrics that quantify capacity and access of care in an ED, including for patients with mental health disorders. Additional disparities in ED care are well documented for patients of older age, by race and ethnicity, primary language, and insurance status; such documented disparities include significantly longer ED wait times, higher left without being seen rates, longer boarding times, and longer total length of stay in the ED.</w:t>
            </w:r>
          </w:p>
        </w:tc>
      </w:tr>
      <w:tr w:rsidR="0037231D" w:rsidRPr="0037231D" w14:paraId="5919EFFA"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417634BE"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Copyright</w:t>
            </w:r>
          </w:p>
        </w:tc>
        <w:tc>
          <w:tcPr>
            <w:tcW w:w="4011" w:type="pct"/>
            <w:gridSpan w:val="3"/>
            <w:shd w:val="clear" w:color="auto" w:fill="CCCCCC"/>
            <w:tcMar>
              <w:top w:w="57" w:type="dxa"/>
              <w:left w:w="113" w:type="dxa"/>
              <w:bottom w:w="57" w:type="dxa"/>
              <w:right w:w="113" w:type="dxa"/>
            </w:tcMar>
            <w:hideMark/>
          </w:tcPr>
          <w:p w14:paraId="6ED2252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Limited proprietary coding is contained in these specifications for user convenience. Users of proprietary code sets should obtain all necessary licenses from the owners of the code sets.</w:t>
            </w:r>
          </w:p>
          <w:p w14:paraId="0EE92C7B"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225C2B59"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This material contains SNOMED Clinical Terms(R) (SNOMED CT[R]) copyright 2004-2023 International Health Terminology Standards Development Organisation. All rights reserved.</w:t>
            </w:r>
          </w:p>
          <w:p w14:paraId="44F7C5CE"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706C4CD2"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LOINC(R) copyright 2004-2023 Regenstrief Institute, Inc.</w:t>
            </w:r>
          </w:p>
          <w:p w14:paraId="05CBFE17"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7DDF7E1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ICD-10 copyright 2024 World Health Organization. All Rights Reserved.</w:t>
            </w:r>
          </w:p>
          <w:p w14:paraId="01F5FC8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54E46595"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CPT(R) contained in the Measure specifications is copyright 2004-2024 American Medical Association.</w:t>
            </w:r>
          </w:p>
        </w:tc>
      </w:tr>
      <w:tr w:rsidR="0037231D" w:rsidRPr="0037231D" w14:paraId="01A6C4B7"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53183B69"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Disclaimer</w:t>
            </w:r>
          </w:p>
        </w:tc>
        <w:tc>
          <w:tcPr>
            <w:tcW w:w="4011" w:type="pct"/>
            <w:gridSpan w:val="3"/>
            <w:shd w:val="clear" w:color="auto" w:fill="CCCCCC"/>
            <w:tcMar>
              <w:top w:w="57" w:type="dxa"/>
              <w:left w:w="113" w:type="dxa"/>
              <w:bottom w:w="57" w:type="dxa"/>
              <w:right w:w="113" w:type="dxa"/>
            </w:tcMar>
            <w:hideMark/>
          </w:tcPr>
          <w:p w14:paraId="63AC1311"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These performance specifications are not clinical guidelines and do not establish a standard of medical care and have not been tested for all potential applications.</w:t>
            </w:r>
          </w:p>
          <w:p w14:paraId="5B6470E7"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374C462E"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THE MEASURES AND SPECIFICATIONS ARE PROVIDED "AS IS" WITHOUT WARRANTY OF ANY KIND.</w:t>
            </w:r>
          </w:p>
          <w:p w14:paraId="042D1AA5"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5163EDC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Due to technical limitations, registered trademarks are indicated by (R) or [R] and unregistered trademarks are indicated by (TM) or [TM].</w:t>
            </w:r>
          </w:p>
        </w:tc>
      </w:tr>
      <w:tr w:rsidR="0037231D" w:rsidRPr="0037231D" w14:paraId="65435470"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75D561E4"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Measure Scoring</w:t>
            </w:r>
          </w:p>
        </w:tc>
        <w:tc>
          <w:tcPr>
            <w:tcW w:w="4011" w:type="pct"/>
            <w:gridSpan w:val="3"/>
            <w:shd w:val="clear" w:color="auto" w:fill="CCCCCC"/>
            <w:tcMar>
              <w:top w:w="57" w:type="dxa"/>
              <w:left w:w="113" w:type="dxa"/>
              <w:bottom w:w="57" w:type="dxa"/>
              <w:right w:w="113" w:type="dxa"/>
            </w:tcMar>
            <w:hideMark/>
          </w:tcPr>
          <w:p w14:paraId="161957A0"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Proportion</w:t>
            </w:r>
          </w:p>
        </w:tc>
      </w:tr>
      <w:tr w:rsidR="0037231D" w:rsidRPr="0037231D" w14:paraId="793D76A4"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630B392F"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Measure Type</w:t>
            </w:r>
          </w:p>
        </w:tc>
        <w:tc>
          <w:tcPr>
            <w:tcW w:w="4011" w:type="pct"/>
            <w:gridSpan w:val="3"/>
            <w:shd w:val="clear" w:color="auto" w:fill="CCCCCC"/>
            <w:tcMar>
              <w:top w:w="57" w:type="dxa"/>
              <w:left w:w="113" w:type="dxa"/>
              <w:bottom w:w="57" w:type="dxa"/>
              <w:right w:w="113" w:type="dxa"/>
            </w:tcMar>
            <w:hideMark/>
          </w:tcPr>
          <w:p w14:paraId="409D9A83"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t>Intermediate Clinical Outcome</w:t>
            </w:r>
          </w:p>
        </w:tc>
      </w:tr>
      <w:tr w:rsidR="0037231D" w:rsidRPr="0037231D" w14:paraId="0A883E78"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45FD76BA"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lastRenderedPageBreak/>
              <w:t>Stratification</w:t>
            </w:r>
          </w:p>
        </w:tc>
        <w:tc>
          <w:tcPr>
            <w:tcW w:w="4011" w:type="pct"/>
            <w:gridSpan w:val="3"/>
            <w:shd w:val="clear" w:color="auto" w:fill="CCCCCC"/>
            <w:tcMar>
              <w:top w:w="57" w:type="dxa"/>
              <w:left w:w="113" w:type="dxa"/>
              <w:bottom w:w="57" w:type="dxa"/>
              <w:right w:w="113" w:type="dxa"/>
            </w:tcMar>
            <w:hideMark/>
          </w:tcPr>
          <w:p w14:paraId="27C08EDF"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Four cohorts of the measure will be calculated, stratified by age and mental health visits. The measure's outcome will be stratified by race and ethnicity, primary language, and insurance status to best address equity of emergency care.</w:t>
            </w:r>
          </w:p>
          <w:p w14:paraId="2135B79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24CFCBC8"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A history of mental health disorders will not automatically exclude or include patients in the strata; the principal diagnosis defines inclusion in the appropriate strata. For the purposes of this measure, mental health disorders do not include substance use disorders. Stratification by age will be reported for patients less than 18 years of age and patients 18 years of age and older, for both mental health and non-mental health cohorts.</w:t>
            </w:r>
          </w:p>
          <w:p w14:paraId="52C98189"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177B425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Total score and score for the following strata will be reported:</w:t>
            </w:r>
          </w:p>
          <w:p w14:paraId="6EAD71E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0EF68FE5"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Non-Mental Health Visits</w:t>
            </w:r>
          </w:p>
          <w:p w14:paraId="23FAFED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Stratification 1: all patients aged less than 18 years seen in the ED who do not have an ED encounter principal diagnosis consistent with mental health disorders. Patients who have an ED encounter principal diagnosis consistent with substance use disorders will be included in this stratification.</w:t>
            </w:r>
          </w:p>
          <w:p w14:paraId="6F10206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58B6F6A3"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Stratification 2: all patients aged 18 years and older seen in the ED who do not have an ED encounter principal diagnosis consistent with mental health disorders. Patients who have an ED encounter principal diagnosis consistent with substance use disorders will be included in this stratification.</w:t>
            </w:r>
          </w:p>
          <w:p w14:paraId="7E20BD7A"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4911F199"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Mental Health Visits</w:t>
            </w:r>
          </w:p>
          <w:p w14:paraId="506E5339"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Stratification 3: all patients aged less than 18 years seen in the ED who have an ED encounter principal diagnosis consistent with mental health disorders.</w:t>
            </w:r>
          </w:p>
          <w:p w14:paraId="337B86FA"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24F5F36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Stratification 4: all patients aged 18 years and older seen in the ED who have an ED encounter principal diagnosis consistent with mental health disorders.</w:t>
            </w:r>
          </w:p>
        </w:tc>
      </w:tr>
      <w:tr w:rsidR="0037231D" w:rsidRPr="0037231D" w14:paraId="66010452"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27D138F8"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Risk Adjustment</w:t>
            </w:r>
          </w:p>
        </w:tc>
        <w:tc>
          <w:tcPr>
            <w:tcW w:w="4011" w:type="pct"/>
            <w:gridSpan w:val="3"/>
            <w:shd w:val="clear" w:color="auto" w:fill="CCCCCC"/>
            <w:tcMar>
              <w:top w:w="57" w:type="dxa"/>
              <w:left w:w="113" w:type="dxa"/>
              <w:bottom w:w="57" w:type="dxa"/>
              <w:right w:w="113" w:type="dxa"/>
            </w:tcMar>
            <w:hideMark/>
          </w:tcPr>
          <w:p w14:paraId="20833E7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The measure will utilize volume standardization to address differences in patient population between hospitals. Volume-standardization is harmonized with other existing measures and accommodates a “like to like” comparison among hospitals. Large volume EDs will always be compared to large volume EDs, while smaller volume EDs will always be compared to EDs of similar size. We will collect other demographic data to explore score variation by various social and demographic risk factors.</w:t>
            </w:r>
          </w:p>
        </w:tc>
      </w:tr>
      <w:tr w:rsidR="0037231D" w:rsidRPr="0037231D" w14:paraId="3604E5CE"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500F9F7F"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Rate Aggregation</w:t>
            </w:r>
          </w:p>
        </w:tc>
        <w:tc>
          <w:tcPr>
            <w:tcW w:w="4011" w:type="pct"/>
            <w:gridSpan w:val="3"/>
            <w:shd w:val="clear" w:color="auto" w:fill="CCCCCC"/>
            <w:tcMar>
              <w:top w:w="57" w:type="dxa"/>
              <w:left w:w="113" w:type="dxa"/>
              <w:bottom w:w="57" w:type="dxa"/>
              <w:right w:w="113" w:type="dxa"/>
            </w:tcMar>
            <w:hideMark/>
          </w:tcPr>
          <w:p w14:paraId="02669F96"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NA</w:t>
            </w:r>
          </w:p>
        </w:tc>
      </w:tr>
      <w:tr w:rsidR="0037231D" w:rsidRPr="0037231D" w14:paraId="14F77A9B"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74F0DF09"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Rationale</w:t>
            </w:r>
          </w:p>
        </w:tc>
        <w:tc>
          <w:tcPr>
            <w:tcW w:w="4011" w:type="pct"/>
            <w:gridSpan w:val="3"/>
            <w:shd w:val="clear" w:color="auto" w:fill="CCCCCC"/>
            <w:tcMar>
              <w:top w:w="57" w:type="dxa"/>
              <w:left w:w="113" w:type="dxa"/>
              <w:bottom w:w="57" w:type="dxa"/>
              <w:right w:w="113" w:type="dxa"/>
            </w:tcMar>
            <w:hideMark/>
          </w:tcPr>
          <w:p w14:paraId="57A94CE3"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This measure aims to reduce patient harm and improve outcomes for patients requiring emergency care in an ED by addressing the variation in equity of emergency care and measuring the capacity and quality of emergency care. There are long-standing concerns about parameters that impact the quality and timeliness of care in the ED. Currently, there are no national metrics to assess the proportion of patients impacted by the quality of timely ED care.</w:t>
            </w:r>
          </w:p>
        </w:tc>
      </w:tr>
      <w:tr w:rsidR="0037231D" w:rsidRPr="0037231D" w14:paraId="1A0AD003"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7527537D"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Clinical Recommendation Statement</w:t>
            </w:r>
          </w:p>
        </w:tc>
        <w:tc>
          <w:tcPr>
            <w:tcW w:w="4011" w:type="pct"/>
            <w:gridSpan w:val="3"/>
            <w:shd w:val="clear" w:color="auto" w:fill="CCCCCC"/>
            <w:tcMar>
              <w:top w:w="57" w:type="dxa"/>
              <w:left w:w="113" w:type="dxa"/>
              <w:bottom w:w="57" w:type="dxa"/>
              <w:right w:w="113" w:type="dxa"/>
            </w:tcMar>
            <w:hideMark/>
          </w:tcPr>
          <w:p w14:paraId="00BAD1AF"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The goal of this Emergency Care Capacity and Quality (ECCQ) measure is to assess and improve the safety and equity of care for the 140 million ED visits that patients experience each year. Limitations in capacity and quality of emergency care have been shown to be associated with harm, such as increases in mortality, delays in care, preventable errors, poor patient experience and staff burnout. These capacity and quality limitations are also associated with increased costs of care. This proposed ECCQ measure, still in development, is intended for use in CMS’s HOQR program. The numerator is comprised of all ED visits that meet the criteria, defined in the numerator, of a quality gap in access. Challenges related to emergency care access and capacity have been increasing and have prompted public calls for action. Prior efforts to measure components of this proposed measure (for example, ED boarding, through use of the ED-2 measure) were unsuccessful, likely in part due to the construction of the measure score, which was based on median performance that obscured poor performance. </w:t>
            </w:r>
            <w:r w:rsidRPr="0037231D">
              <w:rPr>
                <w:rFonts w:ascii="Verdana" w:eastAsia="Times New Roman" w:hAnsi="Verdana" w:cs="Courier New"/>
                <w:kern w:val="0"/>
                <w:sz w:val="17"/>
                <w:szCs w:val="17"/>
                <w14:ligatures w14:val="none"/>
              </w:rPr>
              <w:lastRenderedPageBreak/>
              <w:t>Implementation of this proposed measure, which captures multiple components of quality and capacity, will minimize gaming, and help identify facilities where patients do not receive equitable access to emergency care. This measure, therefore, could positively impact millions of patients who seek treatment in the ED and help address long-standing disparities in emergency care, including for patients with mental health disorders.</w:t>
            </w:r>
          </w:p>
        </w:tc>
      </w:tr>
      <w:tr w:rsidR="0037231D" w:rsidRPr="0037231D" w14:paraId="6F3BE6D4"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2BDAC7BA"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lastRenderedPageBreak/>
              <w:t>Improvement Notation</w:t>
            </w:r>
          </w:p>
        </w:tc>
        <w:tc>
          <w:tcPr>
            <w:tcW w:w="4011" w:type="pct"/>
            <w:gridSpan w:val="3"/>
            <w:shd w:val="clear" w:color="auto" w:fill="CCCCCC"/>
            <w:tcMar>
              <w:top w:w="57" w:type="dxa"/>
              <w:left w:w="113" w:type="dxa"/>
              <w:bottom w:w="57" w:type="dxa"/>
              <w:right w:w="113" w:type="dxa"/>
            </w:tcMar>
            <w:hideMark/>
          </w:tcPr>
          <w:p w14:paraId="032CF83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Improvement noted as a decrease in measure score (decrease in proportion of eligible visits that meet the numerator criteria).</w:t>
            </w:r>
          </w:p>
        </w:tc>
      </w:tr>
      <w:tr w:rsidR="0037231D" w:rsidRPr="0037231D" w14:paraId="1AD923C1"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68135115"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Reference</w:t>
            </w:r>
          </w:p>
        </w:tc>
        <w:tc>
          <w:tcPr>
            <w:tcW w:w="4011" w:type="pct"/>
            <w:gridSpan w:val="3"/>
            <w:shd w:val="clear" w:color="auto" w:fill="CCCCCC"/>
            <w:tcMar>
              <w:top w:w="57" w:type="dxa"/>
              <w:left w:w="113" w:type="dxa"/>
              <w:bottom w:w="57" w:type="dxa"/>
              <w:right w:w="113" w:type="dxa"/>
            </w:tcMar>
            <w:hideMark/>
          </w:tcPr>
          <w:p w14:paraId="481A87BE"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Type: CITATION</w:t>
            </w:r>
          </w:p>
          <w:p w14:paraId="3CD65A31"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br/>
            </w:r>
          </w:p>
          <w:p w14:paraId="064EDF4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Text: 'American College of Emergency Physicians. 2018. Definition of Boarded Patient. Policy Statements. https://www.acep.org/patient-care/policy-statements/definition-of-boarded-patient'</w:t>
            </w:r>
          </w:p>
        </w:tc>
      </w:tr>
      <w:tr w:rsidR="0037231D" w:rsidRPr="0037231D" w14:paraId="73FCFA4D"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173D5EFC"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Reference</w:t>
            </w:r>
          </w:p>
        </w:tc>
        <w:tc>
          <w:tcPr>
            <w:tcW w:w="4011" w:type="pct"/>
            <w:gridSpan w:val="3"/>
            <w:shd w:val="clear" w:color="auto" w:fill="CCCCCC"/>
            <w:tcMar>
              <w:top w:w="57" w:type="dxa"/>
              <w:left w:w="113" w:type="dxa"/>
              <w:bottom w:w="57" w:type="dxa"/>
              <w:right w:w="113" w:type="dxa"/>
            </w:tcMar>
            <w:hideMark/>
          </w:tcPr>
          <w:p w14:paraId="2871A20B"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Type: CITATION</w:t>
            </w:r>
          </w:p>
          <w:p w14:paraId="2A625830"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br/>
            </w:r>
          </w:p>
          <w:p w14:paraId="19DDFB43"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Text: 'American Medical Association. 2022. What is Behavioral Health. https://www.ama-assn.org/delivering-care/public-health/what-behavioral-health'</w:t>
            </w:r>
          </w:p>
        </w:tc>
      </w:tr>
      <w:tr w:rsidR="0037231D" w:rsidRPr="0037231D" w14:paraId="720019CC"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4B1B4852"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Reference</w:t>
            </w:r>
          </w:p>
        </w:tc>
        <w:tc>
          <w:tcPr>
            <w:tcW w:w="4011" w:type="pct"/>
            <w:gridSpan w:val="3"/>
            <w:shd w:val="clear" w:color="auto" w:fill="CCCCCC"/>
            <w:tcMar>
              <w:top w:w="57" w:type="dxa"/>
              <w:left w:w="113" w:type="dxa"/>
              <w:bottom w:w="57" w:type="dxa"/>
              <w:right w:w="113" w:type="dxa"/>
            </w:tcMar>
            <w:hideMark/>
          </w:tcPr>
          <w:p w14:paraId="70B23E7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Type: CITATION</w:t>
            </w:r>
          </w:p>
          <w:p w14:paraId="011247ED"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br/>
            </w:r>
          </w:p>
          <w:p w14:paraId="355DFEAE"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Text: 'Centers for Disease Control and Prevention. Emergency Department Visits. https://www.cdc.gov/nchs/fastats/emergency-department.htm (2021)'</w:t>
            </w:r>
          </w:p>
        </w:tc>
      </w:tr>
      <w:tr w:rsidR="0037231D" w:rsidRPr="0037231D" w14:paraId="7CA44C03"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08EAA27C"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Reference</w:t>
            </w:r>
          </w:p>
        </w:tc>
        <w:tc>
          <w:tcPr>
            <w:tcW w:w="4011" w:type="pct"/>
            <w:gridSpan w:val="3"/>
            <w:shd w:val="clear" w:color="auto" w:fill="CCCCCC"/>
            <w:tcMar>
              <w:top w:w="57" w:type="dxa"/>
              <w:left w:w="113" w:type="dxa"/>
              <w:bottom w:w="57" w:type="dxa"/>
              <w:right w:w="113" w:type="dxa"/>
            </w:tcMar>
            <w:hideMark/>
          </w:tcPr>
          <w:p w14:paraId="2C681231"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Type: CITATION</w:t>
            </w:r>
          </w:p>
          <w:p w14:paraId="2F8E9C8C" w14:textId="77777777" w:rsidR="0037231D" w:rsidRPr="0037231D" w:rsidRDefault="0037231D" w:rsidP="0037231D">
            <w:pPr>
              <w:spacing w:after="0" w:line="200" w:lineRule="atLeast"/>
              <w:rPr>
                <w:rFonts w:ascii="Verdana" w:eastAsia="Times New Roman" w:hAnsi="Verdana" w:cs="Times New Roman"/>
                <w:kern w:val="0"/>
                <w:sz w:val="17"/>
                <w:szCs w:val="17"/>
                <w14:ligatures w14:val="none"/>
              </w:rPr>
            </w:pPr>
            <w:r w:rsidRPr="0037231D">
              <w:rPr>
                <w:rFonts w:ascii="Verdana" w:eastAsia="Times New Roman" w:hAnsi="Verdana" w:cs="Times New Roman"/>
                <w:kern w:val="0"/>
                <w:sz w:val="17"/>
                <w:szCs w:val="17"/>
                <w14:ligatures w14:val="none"/>
              </w:rPr>
              <w:br/>
            </w:r>
          </w:p>
          <w:p w14:paraId="0D1869E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Reference Text: 'ECQI Resource Center. Median Admit Decision Time to ED Departure Time for Admitted Patients.'</w:t>
            </w:r>
          </w:p>
        </w:tc>
      </w:tr>
      <w:tr w:rsidR="0037231D" w:rsidRPr="0037231D" w14:paraId="4D3DDBB8"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460501A8"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Definition</w:t>
            </w:r>
          </w:p>
        </w:tc>
        <w:tc>
          <w:tcPr>
            <w:tcW w:w="4011" w:type="pct"/>
            <w:gridSpan w:val="3"/>
            <w:shd w:val="clear" w:color="auto" w:fill="CCCCCC"/>
            <w:tcMar>
              <w:top w:w="57" w:type="dxa"/>
              <w:left w:w="113" w:type="dxa"/>
              <w:bottom w:w="57" w:type="dxa"/>
              <w:right w:w="113" w:type="dxa"/>
            </w:tcMar>
            <w:hideMark/>
          </w:tcPr>
          <w:p w14:paraId="491D5988"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Mental Health: </w:t>
            </w:r>
          </w:p>
          <w:p w14:paraId="06008589"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Behavioral health generally refers to mental health disorders, life stressors and crises, and stress-related physical symptoms. Behavioral health care refers to the prevention, diagnosis, and treatment of those conditions. For this measure, mental health cohorts will be defined separately from substance use disorders. </w:t>
            </w:r>
          </w:p>
          <w:p w14:paraId="5D0F850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37702AFA"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Boarding:</w:t>
            </w:r>
          </w:p>
          <w:p w14:paraId="652D77D5"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The practice of holding patients in the emergency department after they have been admitted to the hospital because no inpatient beds are available.</w:t>
            </w:r>
          </w:p>
          <w:p w14:paraId="1C5B1D5E"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6E8263B5"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ED Observation:</w:t>
            </w:r>
          </w:p>
          <w:p w14:paraId="1B37F85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ED observation stays, defined as an observation encounter where the patient remains physically in an area under control of the emergency department and under the care of an emergency clinician inclusive of observation in a hospital bed. ED observation involves placing patients in observation status after their initial evaluation, allowing for continued assessment, treatment, and the determination of a safe disposition. ED observation stays are generally longer than routine ED visits and may allow time to evaluate a patient’s response to treatment.</w:t>
            </w:r>
          </w:p>
        </w:tc>
      </w:tr>
      <w:tr w:rsidR="0037231D" w:rsidRPr="0037231D" w14:paraId="43B51BB3"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592306B2"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Guidance</w:t>
            </w:r>
          </w:p>
        </w:tc>
        <w:tc>
          <w:tcPr>
            <w:tcW w:w="4011" w:type="pct"/>
            <w:gridSpan w:val="3"/>
            <w:shd w:val="clear" w:color="auto" w:fill="CCCCCC"/>
            <w:tcMar>
              <w:top w:w="57" w:type="dxa"/>
              <w:left w:w="113" w:type="dxa"/>
              <w:bottom w:w="57" w:type="dxa"/>
              <w:right w:w="113" w:type="dxa"/>
            </w:tcMar>
            <w:hideMark/>
          </w:tcPr>
          <w:p w14:paraId="2FC4C73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Measure Score Calculation</w:t>
            </w:r>
          </w:p>
          <w:p w14:paraId="2B1C2A35"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The measure score is first calculated at the individual ED level as the proportion of ED visits where any one of the four outcomes occurred. Scores will be standardized z-scores by ED case volume strata (defined in ED visit volume bands of 20,000 visits). For CCN’s with more than one ED, volume-adjusted z-scores are then combined as a weighted average for that CCN. A z-score of greater than zero </w:t>
            </w:r>
            <w:r w:rsidRPr="0037231D">
              <w:rPr>
                <w:rFonts w:ascii="Verdana" w:eastAsia="Times New Roman" w:hAnsi="Verdana" w:cs="Courier New"/>
                <w:kern w:val="0"/>
                <w:sz w:val="17"/>
                <w:szCs w:val="17"/>
                <w14:ligatures w14:val="none"/>
              </w:rPr>
              <w:lastRenderedPageBreak/>
              <w:t xml:space="preserve">means worse performance and less than zero means better performance, compared to like </w:t>
            </w:r>
            <w:proofErr w:type="spellStart"/>
            <w:r w:rsidRPr="0037231D">
              <w:rPr>
                <w:rFonts w:ascii="Verdana" w:eastAsia="Times New Roman" w:hAnsi="Verdana" w:cs="Courier New"/>
                <w:kern w:val="0"/>
                <w:sz w:val="17"/>
                <w:szCs w:val="17"/>
                <w14:ligatures w14:val="none"/>
              </w:rPr>
              <w:t>EDs.</w:t>
            </w:r>
            <w:proofErr w:type="spellEnd"/>
          </w:p>
          <w:p w14:paraId="728BEBD2"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7CE2DCCF"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For the purposes of this measure, a decision to admit can be captured using any of the following: </w:t>
            </w:r>
          </w:p>
          <w:p w14:paraId="263DE56A"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  - a decision to admit order to admit the patient inpatient </w:t>
            </w:r>
          </w:p>
          <w:p w14:paraId="2F96E2D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  - an evaluation that results in a decision to admit</w:t>
            </w:r>
          </w:p>
          <w:p w14:paraId="4A89D31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  - an order to admit to inpatient</w:t>
            </w:r>
          </w:p>
          <w:p w14:paraId="2474B41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  - an order for a bed assignment</w:t>
            </w:r>
          </w:p>
          <w:p w14:paraId="2C2C89F4"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  - start of inpatient admission</w:t>
            </w:r>
          </w:p>
        </w:tc>
      </w:tr>
      <w:tr w:rsidR="0037231D" w:rsidRPr="0037231D" w14:paraId="357D8B79"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15F47580"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lastRenderedPageBreak/>
              <w:t>Transmission Format</w:t>
            </w:r>
          </w:p>
        </w:tc>
        <w:tc>
          <w:tcPr>
            <w:tcW w:w="4011" w:type="pct"/>
            <w:gridSpan w:val="3"/>
            <w:shd w:val="clear" w:color="auto" w:fill="CCCCCC"/>
            <w:tcMar>
              <w:top w:w="57" w:type="dxa"/>
              <w:left w:w="113" w:type="dxa"/>
              <w:bottom w:w="57" w:type="dxa"/>
              <w:right w:w="113" w:type="dxa"/>
            </w:tcMar>
            <w:hideMark/>
          </w:tcPr>
          <w:p w14:paraId="5E4C705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TBD</w:t>
            </w:r>
          </w:p>
        </w:tc>
      </w:tr>
      <w:tr w:rsidR="0037231D" w:rsidRPr="0037231D" w14:paraId="4099727B"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2C5C75B4"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Initial Population</w:t>
            </w:r>
          </w:p>
        </w:tc>
        <w:tc>
          <w:tcPr>
            <w:tcW w:w="4011" w:type="pct"/>
            <w:gridSpan w:val="3"/>
            <w:shd w:val="clear" w:color="auto" w:fill="CCCCCC"/>
            <w:tcMar>
              <w:top w:w="57" w:type="dxa"/>
              <w:left w:w="113" w:type="dxa"/>
              <w:bottom w:w="57" w:type="dxa"/>
              <w:right w:w="113" w:type="dxa"/>
            </w:tcMar>
            <w:hideMark/>
          </w:tcPr>
          <w:p w14:paraId="721C3E93"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Target population includes all ED visits associated with patients of all ages, for all payers, during the measurement period. Patients can have multiple visits during a measurement period; each visit is eligible to contribute to the outcome.</w:t>
            </w:r>
          </w:p>
        </w:tc>
      </w:tr>
      <w:tr w:rsidR="0037231D" w:rsidRPr="0037231D" w14:paraId="4EEC181E"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59C9B3DF"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Denominator</w:t>
            </w:r>
          </w:p>
        </w:tc>
        <w:tc>
          <w:tcPr>
            <w:tcW w:w="4011" w:type="pct"/>
            <w:gridSpan w:val="3"/>
            <w:shd w:val="clear" w:color="auto" w:fill="CCCCCC"/>
            <w:tcMar>
              <w:top w:w="57" w:type="dxa"/>
              <w:left w:w="113" w:type="dxa"/>
              <w:bottom w:w="57" w:type="dxa"/>
              <w:right w:w="113" w:type="dxa"/>
            </w:tcMar>
            <w:hideMark/>
          </w:tcPr>
          <w:p w14:paraId="2A064E06"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Equals Initial Population</w:t>
            </w:r>
          </w:p>
        </w:tc>
      </w:tr>
      <w:tr w:rsidR="0037231D" w:rsidRPr="0037231D" w14:paraId="10755761"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52660BDE"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Denominator Exclusions</w:t>
            </w:r>
          </w:p>
        </w:tc>
        <w:tc>
          <w:tcPr>
            <w:tcW w:w="4011" w:type="pct"/>
            <w:gridSpan w:val="3"/>
            <w:shd w:val="clear" w:color="auto" w:fill="CCCCCC"/>
            <w:tcMar>
              <w:top w:w="57" w:type="dxa"/>
              <w:left w:w="113" w:type="dxa"/>
              <w:bottom w:w="57" w:type="dxa"/>
              <w:right w:w="113" w:type="dxa"/>
            </w:tcMar>
            <w:hideMark/>
          </w:tcPr>
          <w:p w14:paraId="2FE21CB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None</w:t>
            </w:r>
          </w:p>
        </w:tc>
      </w:tr>
      <w:tr w:rsidR="0037231D" w:rsidRPr="0037231D" w14:paraId="43295D7D"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00A5DA1E"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Numerator</w:t>
            </w:r>
          </w:p>
        </w:tc>
        <w:tc>
          <w:tcPr>
            <w:tcW w:w="4011" w:type="pct"/>
            <w:gridSpan w:val="3"/>
            <w:shd w:val="clear" w:color="auto" w:fill="CCCCCC"/>
            <w:tcMar>
              <w:top w:w="57" w:type="dxa"/>
              <w:left w:w="113" w:type="dxa"/>
              <w:bottom w:w="57" w:type="dxa"/>
              <w:right w:w="113" w:type="dxa"/>
            </w:tcMar>
            <w:hideMark/>
          </w:tcPr>
          <w:p w14:paraId="75AD5503"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The numerator is comprised of any ED visit in the denominator with any quality gap in access; if the patient experiences any of the following during a visit, the visit is included in the numerator:</w:t>
            </w:r>
          </w:p>
          <w:p w14:paraId="15A34310"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1. The patient waited longer than 60 minutes (1 hour) to be placed in a treatment room or dedicated treatment area that allows for audiovisual privacy during history-taking and physical examination, or </w:t>
            </w:r>
          </w:p>
          <w:p w14:paraId="33507C47"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 xml:space="preserve">2. The patient left the ED without being evaluated by a physician/advanced practice nurse/physician’s assistant, or  </w:t>
            </w:r>
          </w:p>
          <w:p w14:paraId="31BC83D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3. The patient boarded (time from Decision to Admit (order) to ED departure for admitted patients) in the ED for longer than 240 minutes (4 hours), or</w:t>
            </w:r>
          </w:p>
          <w:p w14:paraId="281B877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4. The patient had an ED length of stay (LOS) (time from ED arrival to ED physical departure as defined by the ED depart timestamp) of longer than 480 minutes (8 hours).</w:t>
            </w:r>
          </w:p>
        </w:tc>
      </w:tr>
      <w:tr w:rsidR="0037231D" w:rsidRPr="0037231D" w14:paraId="4C29729E"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24F45C27"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Numerator Exclusions</w:t>
            </w:r>
          </w:p>
        </w:tc>
        <w:tc>
          <w:tcPr>
            <w:tcW w:w="4011" w:type="pct"/>
            <w:gridSpan w:val="3"/>
            <w:shd w:val="clear" w:color="auto" w:fill="CCCCCC"/>
            <w:tcMar>
              <w:top w:w="57" w:type="dxa"/>
              <w:left w:w="113" w:type="dxa"/>
              <w:bottom w:w="57" w:type="dxa"/>
              <w:right w:w="113" w:type="dxa"/>
            </w:tcMar>
            <w:hideMark/>
          </w:tcPr>
          <w:p w14:paraId="4D80128B"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ED encounters with ED observation stays will be excluded from criteria #3 (boarding), and #4 (ED LOS). To clarify, patients who have a ‘decision to admit’ after an ED observation stay remain excluded from criteria #3 (boarding) calculations.</w:t>
            </w:r>
          </w:p>
          <w:p w14:paraId="4554382F"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p>
          <w:p w14:paraId="4AFC4D2C"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Transfers out to a facility will be excluded from criteria #4 (ED LOS).</w:t>
            </w:r>
          </w:p>
        </w:tc>
      </w:tr>
      <w:tr w:rsidR="0037231D" w:rsidRPr="0037231D" w14:paraId="755ABEE2"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6D1EE4DF"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Denominator Exceptions</w:t>
            </w:r>
          </w:p>
        </w:tc>
        <w:tc>
          <w:tcPr>
            <w:tcW w:w="4011" w:type="pct"/>
            <w:gridSpan w:val="3"/>
            <w:shd w:val="clear" w:color="auto" w:fill="CCCCCC"/>
            <w:tcMar>
              <w:top w:w="57" w:type="dxa"/>
              <w:left w:w="113" w:type="dxa"/>
              <w:bottom w:w="57" w:type="dxa"/>
              <w:right w:w="113" w:type="dxa"/>
            </w:tcMar>
            <w:hideMark/>
          </w:tcPr>
          <w:p w14:paraId="553F382B"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None</w:t>
            </w:r>
          </w:p>
        </w:tc>
      </w:tr>
      <w:tr w:rsidR="0037231D" w:rsidRPr="0037231D" w14:paraId="6A03471D" w14:textId="77777777" w:rsidTr="0037231D">
        <w:trPr>
          <w:tblCellSpacing w:w="15" w:type="dxa"/>
        </w:trPr>
        <w:tc>
          <w:tcPr>
            <w:tcW w:w="968" w:type="pct"/>
            <w:shd w:val="clear" w:color="auto" w:fill="656565"/>
            <w:tcMar>
              <w:top w:w="57" w:type="dxa"/>
              <w:left w:w="113" w:type="dxa"/>
              <w:bottom w:w="57" w:type="dxa"/>
              <w:right w:w="113" w:type="dxa"/>
            </w:tcMar>
            <w:vAlign w:val="center"/>
            <w:hideMark/>
          </w:tcPr>
          <w:p w14:paraId="3559C835"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Supplemental Data Elements</w:t>
            </w:r>
          </w:p>
        </w:tc>
        <w:tc>
          <w:tcPr>
            <w:tcW w:w="4011" w:type="pct"/>
            <w:gridSpan w:val="3"/>
            <w:shd w:val="clear" w:color="auto" w:fill="CCCCCC"/>
            <w:tcMar>
              <w:top w:w="57" w:type="dxa"/>
              <w:left w:w="113" w:type="dxa"/>
              <w:bottom w:w="57" w:type="dxa"/>
              <w:right w:w="113" w:type="dxa"/>
            </w:tcMar>
            <w:hideMark/>
          </w:tcPr>
          <w:p w14:paraId="50626681"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atLeast"/>
              <w:rPr>
                <w:rFonts w:ascii="Verdana" w:eastAsia="Times New Roman" w:hAnsi="Verdana" w:cs="Courier New"/>
                <w:kern w:val="0"/>
                <w:sz w:val="17"/>
                <w:szCs w:val="17"/>
                <w14:ligatures w14:val="none"/>
              </w:rPr>
            </w:pPr>
            <w:r w:rsidRPr="0037231D">
              <w:rPr>
                <w:rFonts w:ascii="Verdana" w:eastAsia="Times New Roman" w:hAnsi="Verdana" w:cs="Courier New"/>
                <w:kern w:val="0"/>
                <w:sz w:val="17"/>
                <w:szCs w:val="17"/>
                <w14:ligatures w14:val="none"/>
              </w:rPr>
              <w:t>For every patient in the Initial Population, also identify county, ethnicity, payer, primary language, race, sex, state and zip code.</w:t>
            </w:r>
          </w:p>
        </w:tc>
      </w:tr>
    </w:tbl>
    <w:p w14:paraId="1ACC2517" w14:textId="77777777" w:rsidR="0037231D" w:rsidRPr="0037231D" w:rsidRDefault="0037231D" w:rsidP="0037231D">
      <w:pPr>
        <w:spacing w:before="100" w:beforeAutospacing="1" w:after="100" w:afterAutospacing="1" w:line="240" w:lineRule="auto"/>
        <w:outlineLvl w:val="1"/>
        <w:rPr>
          <w:rFonts w:ascii="Verdana" w:eastAsia="Times New Roman" w:hAnsi="Verdana" w:cs="Times New Roman"/>
          <w:b/>
          <w:bCs/>
          <w:color w:val="000000"/>
          <w:kern w:val="0"/>
          <w14:ligatures w14:val="none"/>
        </w:rPr>
      </w:pPr>
      <w:bookmarkStart w:id="0" w:name="toc"/>
      <w:r w:rsidRPr="0037231D">
        <w:rPr>
          <w:rFonts w:ascii="Verdana" w:eastAsia="Times New Roman" w:hAnsi="Verdana" w:cs="Times New Roman"/>
          <w:b/>
          <w:bCs/>
          <w:color w:val="000000"/>
          <w:kern w:val="0"/>
          <w14:ligatures w14:val="none"/>
        </w:rPr>
        <w:t>Table of Contents</w:t>
      </w:r>
      <w:bookmarkEnd w:id="0"/>
    </w:p>
    <w:p w14:paraId="24B79902" w14:textId="77777777" w:rsidR="0037231D" w:rsidRPr="0037231D" w:rsidRDefault="00000000" w:rsidP="0037231D">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8" w:anchor="d1e405" w:history="1">
        <w:r w:rsidR="0037231D" w:rsidRPr="0037231D">
          <w:rPr>
            <w:rFonts w:ascii="Verdana" w:eastAsia="Times New Roman" w:hAnsi="Verdana" w:cs="Times New Roman"/>
            <w:color w:val="0000FF"/>
            <w:kern w:val="0"/>
            <w:sz w:val="17"/>
            <w:szCs w:val="17"/>
            <w:u w:val="single"/>
            <w14:ligatures w14:val="none"/>
          </w:rPr>
          <w:t>Population Criteria</w:t>
        </w:r>
      </w:hyperlink>
    </w:p>
    <w:p w14:paraId="3275974D" w14:textId="77777777" w:rsidR="0037231D" w:rsidRPr="0037231D" w:rsidRDefault="00000000" w:rsidP="0037231D">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9" w:anchor="d1e649" w:history="1">
        <w:r w:rsidR="0037231D" w:rsidRPr="0037231D">
          <w:rPr>
            <w:rFonts w:ascii="Verdana" w:eastAsia="Times New Roman" w:hAnsi="Verdana" w:cs="Times New Roman"/>
            <w:color w:val="0000FF"/>
            <w:kern w:val="0"/>
            <w:sz w:val="17"/>
            <w:szCs w:val="17"/>
            <w:u w:val="single"/>
            <w14:ligatures w14:val="none"/>
          </w:rPr>
          <w:t>Definitions</w:t>
        </w:r>
      </w:hyperlink>
    </w:p>
    <w:p w14:paraId="643A39F1" w14:textId="77777777" w:rsidR="0037231D" w:rsidRPr="0037231D" w:rsidRDefault="00000000" w:rsidP="0037231D">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10" w:anchor="d1e650" w:history="1">
        <w:r w:rsidR="0037231D" w:rsidRPr="0037231D">
          <w:rPr>
            <w:rFonts w:ascii="Verdana" w:eastAsia="Times New Roman" w:hAnsi="Verdana" w:cs="Times New Roman"/>
            <w:color w:val="0000FF"/>
            <w:kern w:val="0"/>
            <w:sz w:val="17"/>
            <w:szCs w:val="17"/>
            <w:u w:val="single"/>
            <w14:ligatures w14:val="none"/>
          </w:rPr>
          <w:t>Functions</w:t>
        </w:r>
      </w:hyperlink>
    </w:p>
    <w:p w14:paraId="28CDABA4" w14:textId="77777777" w:rsidR="0037231D" w:rsidRPr="0037231D" w:rsidRDefault="00000000" w:rsidP="0037231D">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11" w:anchor="d1e555" w:history="1">
        <w:r w:rsidR="0037231D" w:rsidRPr="0037231D">
          <w:rPr>
            <w:rFonts w:ascii="Verdana" w:eastAsia="Times New Roman" w:hAnsi="Verdana" w:cs="Times New Roman"/>
            <w:color w:val="0000FF"/>
            <w:kern w:val="0"/>
            <w:sz w:val="17"/>
            <w:szCs w:val="17"/>
            <w:u w:val="single"/>
            <w14:ligatures w14:val="none"/>
          </w:rPr>
          <w:t>Terminology</w:t>
        </w:r>
      </w:hyperlink>
    </w:p>
    <w:p w14:paraId="753E8B4A" w14:textId="77777777" w:rsidR="0037231D" w:rsidRPr="0037231D" w:rsidRDefault="00000000" w:rsidP="0037231D">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12" w:anchor="d1e647" w:history="1">
        <w:r w:rsidR="0037231D" w:rsidRPr="0037231D">
          <w:rPr>
            <w:rFonts w:ascii="Verdana" w:eastAsia="Times New Roman" w:hAnsi="Verdana" w:cs="Times New Roman"/>
            <w:color w:val="0000FF"/>
            <w:kern w:val="0"/>
            <w:sz w:val="17"/>
            <w:szCs w:val="17"/>
            <w:u w:val="single"/>
            <w14:ligatures w14:val="none"/>
          </w:rPr>
          <w:t>Data Criteria (QDM Data Elements)</w:t>
        </w:r>
      </w:hyperlink>
    </w:p>
    <w:p w14:paraId="7B72987B" w14:textId="77777777" w:rsidR="0037231D" w:rsidRPr="0037231D" w:rsidRDefault="00000000" w:rsidP="0037231D">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13" w:anchor="d1e767" w:history="1">
        <w:r w:rsidR="0037231D" w:rsidRPr="0037231D">
          <w:rPr>
            <w:rFonts w:ascii="Verdana" w:eastAsia="Times New Roman" w:hAnsi="Verdana" w:cs="Times New Roman"/>
            <w:color w:val="0000FF"/>
            <w:kern w:val="0"/>
            <w:sz w:val="17"/>
            <w:szCs w:val="17"/>
            <w:u w:val="single"/>
            <w14:ligatures w14:val="none"/>
          </w:rPr>
          <w:t>Supplemental Data Elements</w:t>
        </w:r>
      </w:hyperlink>
    </w:p>
    <w:p w14:paraId="76509799" w14:textId="77777777" w:rsidR="0037231D" w:rsidRPr="0037231D" w:rsidRDefault="00000000" w:rsidP="0037231D">
      <w:pPr>
        <w:numPr>
          <w:ilvl w:val="0"/>
          <w:numId w:val="1"/>
        </w:numPr>
        <w:spacing w:before="100" w:beforeAutospacing="1" w:after="100" w:afterAutospacing="1" w:line="240" w:lineRule="auto"/>
        <w:rPr>
          <w:rFonts w:ascii="Verdana" w:eastAsia="Times New Roman" w:hAnsi="Verdana" w:cs="Times New Roman"/>
          <w:color w:val="000000"/>
          <w:kern w:val="0"/>
          <w:sz w:val="17"/>
          <w:szCs w:val="17"/>
          <w14:ligatures w14:val="none"/>
        </w:rPr>
      </w:pPr>
      <w:hyperlink r:id="rId14" w:anchor="d1e879" w:history="1">
        <w:r w:rsidR="0037231D" w:rsidRPr="0037231D">
          <w:rPr>
            <w:rFonts w:ascii="Verdana" w:eastAsia="Times New Roman" w:hAnsi="Verdana" w:cs="Times New Roman"/>
            <w:color w:val="0000FF"/>
            <w:kern w:val="0"/>
            <w:sz w:val="17"/>
            <w:szCs w:val="17"/>
            <w:u w:val="single"/>
            <w14:ligatures w14:val="none"/>
          </w:rPr>
          <w:t>Risk Adjustment Variables</w:t>
        </w:r>
      </w:hyperlink>
    </w:p>
    <w:p w14:paraId="0CD4BE99"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
    <w:bookmarkStart w:id="1" w:name="d1e405"/>
    <w:p w14:paraId="58A0AA5A" w14:textId="77777777" w:rsidR="0037231D" w:rsidRPr="0037231D" w:rsidRDefault="0037231D" w:rsidP="0037231D">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37231D">
        <w:rPr>
          <w:rFonts w:ascii="Verdana" w:eastAsia="Times New Roman" w:hAnsi="Verdana" w:cs="Times New Roman"/>
          <w:b/>
          <w:bCs/>
          <w:color w:val="000000"/>
          <w:kern w:val="0"/>
          <w:sz w:val="20"/>
          <w:szCs w:val="20"/>
          <w14:ligatures w14:val="none"/>
        </w:rPr>
        <w:lastRenderedPageBreak/>
        <w:fldChar w:fldCharType="begin"/>
      </w:r>
      <w:r w:rsidRPr="0037231D">
        <w:rPr>
          <w:rFonts w:ascii="Verdana" w:eastAsia="Times New Roman" w:hAnsi="Verdana" w:cs="Times New Roman"/>
          <w:b/>
          <w:bCs/>
          <w:color w:val="000000"/>
          <w:kern w:val="0"/>
          <w:sz w:val="20"/>
          <w:szCs w:val="20"/>
          <w14:ligatures w14:val="none"/>
        </w:rPr>
        <w:instrText>HYPERLINK "file:///C:\\Users\\angela.flanagan\\AppData\\Local\\Temp\\2cf2c1d0-b080-4422-bad3-46f0d9ad1389_CMS1244-v0-4-000-QDM-5-6.zip.389\\CMS1244-v0-4-000-QDM-5-6\\CMS1244-v0-4-000-QDM-5-6.html" \l "toc"</w:instrText>
      </w:r>
      <w:r w:rsidRPr="0037231D">
        <w:rPr>
          <w:rFonts w:ascii="Verdana" w:eastAsia="Times New Roman" w:hAnsi="Verdana" w:cs="Times New Roman"/>
          <w:b/>
          <w:bCs/>
          <w:color w:val="000000"/>
          <w:kern w:val="0"/>
          <w:sz w:val="20"/>
          <w:szCs w:val="20"/>
          <w14:ligatures w14:val="none"/>
        </w:rPr>
      </w:r>
      <w:r w:rsidRPr="0037231D">
        <w:rPr>
          <w:rFonts w:ascii="Verdana" w:eastAsia="Times New Roman" w:hAnsi="Verdana" w:cs="Times New Roman"/>
          <w:b/>
          <w:bCs/>
          <w:color w:val="000000"/>
          <w:kern w:val="0"/>
          <w:sz w:val="20"/>
          <w:szCs w:val="20"/>
          <w14:ligatures w14:val="none"/>
        </w:rPr>
        <w:fldChar w:fldCharType="separate"/>
      </w:r>
      <w:r w:rsidRPr="0037231D">
        <w:rPr>
          <w:rFonts w:ascii="Verdana" w:eastAsia="Times New Roman" w:hAnsi="Verdana" w:cs="Times New Roman"/>
          <w:b/>
          <w:bCs/>
          <w:color w:val="0000FF"/>
          <w:kern w:val="0"/>
          <w:sz w:val="20"/>
          <w:szCs w:val="20"/>
          <w:u w:val="single"/>
          <w14:ligatures w14:val="none"/>
        </w:rPr>
        <w:t>Population Criteria</w:t>
      </w:r>
      <w:r w:rsidRPr="0037231D">
        <w:rPr>
          <w:rFonts w:ascii="Verdana" w:eastAsia="Times New Roman" w:hAnsi="Verdana" w:cs="Times New Roman"/>
          <w:b/>
          <w:bCs/>
          <w:color w:val="000000"/>
          <w:kern w:val="0"/>
          <w:sz w:val="20"/>
          <w:szCs w:val="20"/>
          <w14:ligatures w14:val="none"/>
        </w:rPr>
        <w:fldChar w:fldCharType="end"/>
      </w:r>
      <w:bookmarkEnd w:id="1"/>
    </w:p>
    <w:p w14:paraId="26B4366F" w14:textId="77777777" w:rsidR="0037231D" w:rsidRPr="0037231D" w:rsidRDefault="0037231D" w:rsidP="0037231D">
      <w:pPr>
        <w:numPr>
          <w:ilvl w:val="0"/>
          <w:numId w:val="2"/>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6A98FDD7" w14:textId="77777777" w:rsidR="0037231D" w:rsidRPr="0037231D" w:rsidRDefault="0037231D" w:rsidP="0037231D">
      <w:pPr>
        <w:numPr>
          <w:ilvl w:val="1"/>
          <w:numId w:val="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Initial Population</w:t>
      </w:r>
    </w:p>
    <w:p w14:paraId="0A4EFFD2" w14:textId="77777777" w:rsidR="0037231D" w:rsidRPr="0037231D" w:rsidRDefault="0037231D" w:rsidP="0037231D">
      <w:pPr>
        <w:numPr>
          <w:ilvl w:val="2"/>
          <w:numId w:val="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3B8BF2F" w14:textId="77777777" w:rsidR="0037231D" w:rsidRPr="0037231D" w:rsidRDefault="0037231D" w:rsidP="0037231D">
      <w:pPr>
        <w:numPr>
          <w:ilvl w:val="3"/>
          <w:numId w:val="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"ED Encounter"</w:t>
      </w:r>
    </w:p>
    <w:p w14:paraId="318B21C7" w14:textId="77777777" w:rsidR="0037231D" w:rsidRPr="0037231D" w:rsidRDefault="0037231D" w:rsidP="0037231D">
      <w:pPr>
        <w:numPr>
          <w:ilvl w:val="3"/>
          <w:numId w:val="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Triage"</w:t>
      </w:r>
    </w:p>
    <w:p w14:paraId="419B8F82"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07DD3B42" w14:textId="77777777" w:rsidR="0037231D" w:rsidRPr="0037231D" w:rsidRDefault="0037231D" w:rsidP="0037231D">
      <w:pPr>
        <w:numPr>
          <w:ilvl w:val="0"/>
          <w:numId w:val="3"/>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4D36FBF6" w14:textId="77777777" w:rsidR="0037231D" w:rsidRPr="0037231D" w:rsidRDefault="0037231D" w:rsidP="0037231D">
      <w:pPr>
        <w:numPr>
          <w:ilvl w:val="1"/>
          <w:numId w:val="3"/>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Denominator</w:t>
      </w:r>
    </w:p>
    <w:p w14:paraId="516CF3EB" w14:textId="77777777" w:rsidR="0037231D" w:rsidRPr="0037231D" w:rsidRDefault="0037231D" w:rsidP="0037231D">
      <w:pPr>
        <w:numPr>
          <w:ilvl w:val="2"/>
          <w:numId w:val="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5BD65942" w14:textId="77777777" w:rsidR="0037231D" w:rsidRPr="0037231D" w:rsidRDefault="0037231D" w:rsidP="0037231D">
      <w:pPr>
        <w:numPr>
          <w:ilvl w:val="3"/>
          <w:numId w:val="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"Initial Population"</w:t>
      </w:r>
    </w:p>
    <w:p w14:paraId="492B1F7A"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166377BF" w14:textId="77777777" w:rsidR="0037231D" w:rsidRPr="0037231D" w:rsidRDefault="0037231D" w:rsidP="0037231D">
      <w:pPr>
        <w:numPr>
          <w:ilvl w:val="0"/>
          <w:numId w:val="4"/>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00F5877F" w14:textId="77777777" w:rsidR="0037231D" w:rsidRPr="0037231D" w:rsidRDefault="0037231D" w:rsidP="0037231D">
      <w:pPr>
        <w:numPr>
          <w:ilvl w:val="1"/>
          <w:numId w:val="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Denominator Exclusions</w:t>
      </w:r>
    </w:p>
    <w:p w14:paraId="665BD3F3" w14:textId="77777777" w:rsidR="0037231D" w:rsidRPr="0037231D" w:rsidRDefault="0037231D" w:rsidP="0037231D">
      <w:pPr>
        <w:numPr>
          <w:ilvl w:val="2"/>
          <w:numId w:val="4"/>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BDEEFB0" w14:textId="77777777" w:rsidR="0037231D" w:rsidRPr="0037231D" w:rsidRDefault="0037231D" w:rsidP="0037231D">
      <w:pPr>
        <w:numPr>
          <w:ilvl w:val="3"/>
          <w:numId w:val="4"/>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97F9D"/>
          <w:kern w:val="0"/>
          <w:sz w:val="17"/>
          <w:szCs w:val="17"/>
          <w14:ligatures w14:val="none"/>
        </w:rPr>
      </w:pPr>
      <w:r w:rsidRPr="0037231D">
        <w:rPr>
          <w:rFonts w:ascii="Verdana" w:eastAsia="Times New Roman" w:hAnsi="Verdana" w:cs="Courier New"/>
          <w:color w:val="197F9D"/>
          <w:kern w:val="0"/>
          <w:sz w:val="17"/>
          <w:szCs w:val="17"/>
          <w14:ligatures w14:val="none"/>
        </w:rPr>
        <w:t>None</w:t>
      </w:r>
    </w:p>
    <w:p w14:paraId="629E1325"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55154F8" w14:textId="77777777" w:rsidR="0037231D" w:rsidRPr="0037231D" w:rsidRDefault="0037231D" w:rsidP="0037231D">
      <w:pPr>
        <w:numPr>
          <w:ilvl w:val="0"/>
          <w:numId w:val="5"/>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7C35A8D3" w14:textId="77777777" w:rsidR="0037231D" w:rsidRPr="0037231D" w:rsidRDefault="0037231D" w:rsidP="0037231D">
      <w:pPr>
        <w:numPr>
          <w:ilvl w:val="1"/>
          <w:numId w:val="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Numerator</w:t>
      </w:r>
    </w:p>
    <w:p w14:paraId="319A94B9" w14:textId="77777777" w:rsidR="0037231D" w:rsidRPr="0037231D" w:rsidRDefault="0037231D" w:rsidP="0037231D">
      <w:pPr>
        <w:numPr>
          <w:ilvl w:val="2"/>
          <w:numId w:val="5"/>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248509B" w14:textId="77777777" w:rsidR="0037231D" w:rsidRPr="0037231D" w:rsidRDefault="0037231D" w:rsidP="0037231D">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"Time to Treatment Room Greater Than 60 Minutes"</w:t>
      </w:r>
    </w:p>
    <w:p w14:paraId="7B490426" w14:textId="77777777" w:rsidR="0037231D" w:rsidRPr="0037231D" w:rsidRDefault="0037231D" w:rsidP="0037231D">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Arrival Left Without Being Seen" "Decision to Admit Encounter Order"</w:t>
      </w:r>
    </w:p>
    <w:p w14:paraId="3B312EB3" w14:textId="77777777" w:rsidR="0037231D" w:rsidRPr="0037231D" w:rsidRDefault="0037231D" w:rsidP="0037231D">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"Boarded Time Greater Than 240 Minutes"</w:t>
      </w:r>
    </w:p>
    <w:p w14:paraId="68D95D78" w14:textId="77777777" w:rsidR="0037231D" w:rsidRPr="0037231D" w:rsidRDefault="0037231D" w:rsidP="0037231D">
      <w:pPr>
        <w:numPr>
          <w:ilvl w:val="3"/>
          <w:numId w:val="5"/>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Length of Stay Greater Than 480 Minutes"</w:t>
      </w:r>
    </w:p>
    <w:p w14:paraId="75E3B9A1"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3C554B0D" w14:textId="77777777" w:rsidR="0037231D" w:rsidRPr="0037231D" w:rsidRDefault="0037231D" w:rsidP="0037231D">
      <w:pPr>
        <w:numPr>
          <w:ilvl w:val="0"/>
          <w:numId w:val="6"/>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2F2D0B6A" w14:textId="77777777" w:rsidR="0037231D" w:rsidRPr="0037231D" w:rsidRDefault="0037231D" w:rsidP="0037231D">
      <w:pPr>
        <w:numPr>
          <w:ilvl w:val="1"/>
          <w:numId w:val="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Numerator Exclusions</w:t>
      </w:r>
    </w:p>
    <w:p w14:paraId="6E1BA53E" w14:textId="77777777" w:rsidR="0037231D" w:rsidRPr="0037231D" w:rsidRDefault="0037231D" w:rsidP="0037231D">
      <w:pPr>
        <w:numPr>
          <w:ilvl w:val="2"/>
          <w:numId w:val="6"/>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359F1D28" w14:textId="77777777" w:rsidR="0037231D" w:rsidRPr="0037231D" w:rsidRDefault="0037231D" w:rsidP="0037231D">
      <w:pPr>
        <w:numPr>
          <w:ilvl w:val="3"/>
          <w:numId w:val="6"/>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"ED Observation during ED Encounter"</w:t>
      </w:r>
    </w:p>
    <w:p w14:paraId="342E5515" w14:textId="77777777" w:rsidR="0037231D" w:rsidRPr="0037231D" w:rsidRDefault="0037231D" w:rsidP="0037231D">
      <w:pPr>
        <w:numPr>
          <w:ilvl w:val="3"/>
          <w:numId w:val="6"/>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"Discharged to Another Facility"</w:t>
      </w:r>
    </w:p>
    <w:p w14:paraId="7082E064"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7E74D65" w14:textId="77777777" w:rsidR="0037231D" w:rsidRPr="0037231D" w:rsidRDefault="0037231D" w:rsidP="0037231D">
      <w:pPr>
        <w:numPr>
          <w:ilvl w:val="0"/>
          <w:numId w:val="7"/>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2F90F947" w14:textId="77777777" w:rsidR="0037231D" w:rsidRPr="0037231D" w:rsidRDefault="0037231D" w:rsidP="0037231D">
      <w:pPr>
        <w:numPr>
          <w:ilvl w:val="1"/>
          <w:numId w:val="7"/>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Denominator Exceptions</w:t>
      </w:r>
    </w:p>
    <w:p w14:paraId="67B7ED9C" w14:textId="77777777" w:rsidR="0037231D" w:rsidRPr="0037231D" w:rsidRDefault="0037231D" w:rsidP="0037231D">
      <w:pPr>
        <w:numPr>
          <w:ilvl w:val="2"/>
          <w:numId w:val="7"/>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6236B31" w14:textId="77777777" w:rsidR="0037231D" w:rsidRPr="0037231D" w:rsidRDefault="0037231D" w:rsidP="0037231D">
      <w:pPr>
        <w:numPr>
          <w:ilvl w:val="3"/>
          <w:numId w:val="7"/>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97F9D"/>
          <w:kern w:val="0"/>
          <w:sz w:val="17"/>
          <w:szCs w:val="17"/>
          <w14:ligatures w14:val="none"/>
        </w:rPr>
      </w:pPr>
      <w:r w:rsidRPr="0037231D">
        <w:rPr>
          <w:rFonts w:ascii="Verdana" w:eastAsia="Times New Roman" w:hAnsi="Verdana" w:cs="Courier New"/>
          <w:color w:val="197F9D"/>
          <w:kern w:val="0"/>
          <w:sz w:val="17"/>
          <w:szCs w:val="17"/>
          <w14:ligatures w14:val="none"/>
        </w:rPr>
        <w:t>None</w:t>
      </w:r>
    </w:p>
    <w:p w14:paraId="67D3F165"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48E08B2E" w14:textId="77777777" w:rsidR="0037231D" w:rsidRPr="0037231D" w:rsidRDefault="0037231D" w:rsidP="0037231D">
      <w:pPr>
        <w:numPr>
          <w:ilvl w:val="0"/>
          <w:numId w:val="8"/>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6948353B" w14:textId="77777777" w:rsidR="0037231D" w:rsidRPr="0037231D" w:rsidRDefault="0037231D" w:rsidP="0037231D">
      <w:pPr>
        <w:numPr>
          <w:ilvl w:val="1"/>
          <w:numId w:val="8"/>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Stratification 1</w:t>
      </w:r>
    </w:p>
    <w:p w14:paraId="122F0A41" w14:textId="77777777" w:rsidR="0037231D" w:rsidRPr="0037231D" w:rsidRDefault="0037231D" w:rsidP="0037231D">
      <w:pPr>
        <w:numPr>
          <w:ilvl w:val="2"/>
          <w:numId w:val="8"/>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31A90FB8" w14:textId="77777777" w:rsidR="0037231D" w:rsidRPr="0037231D" w:rsidRDefault="0037231D" w:rsidP="0037231D">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37231D">
        <w:rPr>
          <w:rFonts w:ascii="Verdana" w:eastAsia="Times New Roman" w:hAnsi="Verdana" w:cs="Courier New"/>
          <w:color w:val="000000"/>
          <w:kern w:val="0"/>
          <w:sz w:val="17"/>
          <w:szCs w:val="17"/>
          <w14:ligatures w14:val="none"/>
        </w:rPr>
        <w:t>EDEncounter</w:t>
      </w:r>
      <w:proofErr w:type="spellEnd"/>
    </w:p>
    <w:p w14:paraId="3DCCD0D9" w14:textId="77777777" w:rsidR="0037231D" w:rsidRPr="0037231D" w:rsidRDefault="0037231D" w:rsidP="0037231D">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not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7574E7DA" w14:textId="77777777" w:rsidR="0037231D" w:rsidRPr="0037231D" w:rsidRDefault="0037231D" w:rsidP="0037231D">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lastRenderedPageBreak/>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20EF79ED" w14:textId="77777777" w:rsidR="0037231D" w:rsidRPr="0037231D" w:rsidRDefault="0037231D" w:rsidP="0037231D">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1E2549F3" w14:textId="77777777" w:rsidR="0037231D" w:rsidRPr="0037231D" w:rsidRDefault="0037231D" w:rsidP="0037231D">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1792A262" w14:textId="77777777" w:rsidR="0037231D" w:rsidRPr="0037231D" w:rsidRDefault="0037231D" w:rsidP="0037231D">
      <w:pPr>
        <w:numPr>
          <w:ilvl w:val="3"/>
          <w:numId w:val="8"/>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6F6C386E"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25BDC1F5" w14:textId="77777777" w:rsidR="0037231D" w:rsidRPr="0037231D" w:rsidRDefault="0037231D" w:rsidP="0037231D">
      <w:pPr>
        <w:numPr>
          <w:ilvl w:val="0"/>
          <w:numId w:val="9"/>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7BC6A05A" w14:textId="77777777" w:rsidR="0037231D" w:rsidRPr="0037231D" w:rsidRDefault="0037231D" w:rsidP="0037231D">
      <w:pPr>
        <w:numPr>
          <w:ilvl w:val="1"/>
          <w:numId w:val="9"/>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Stratification 2</w:t>
      </w:r>
    </w:p>
    <w:p w14:paraId="0E02A06C" w14:textId="77777777" w:rsidR="0037231D" w:rsidRPr="0037231D" w:rsidRDefault="0037231D" w:rsidP="0037231D">
      <w:pPr>
        <w:numPr>
          <w:ilvl w:val="2"/>
          <w:numId w:val="9"/>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5D10F4D" w14:textId="77777777" w:rsidR="0037231D" w:rsidRPr="0037231D" w:rsidRDefault="0037231D" w:rsidP="0037231D">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37231D">
        <w:rPr>
          <w:rFonts w:ascii="Verdana" w:eastAsia="Times New Roman" w:hAnsi="Verdana" w:cs="Courier New"/>
          <w:color w:val="000000"/>
          <w:kern w:val="0"/>
          <w:sz w:val="17"/>
          <w:szCs w:val="17"/>
          <w14:ligatures w14:val="none"/>
        </w:rPr>
        <w:t>EDEncounter</w:t>
      </w:r>
      <w:proofErr w:type="spellEnd"/>
    </w:p>
    <w:p w14:paraId="1044BC11" w14:textId="77777777" w:rsidR="0037231D" w:rsidRPr="0037231D" w:rsidRDefault="0037231D" w:rsidP="0037231D">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not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37EF8968" w14:textId="77777777" w:rsidR="0037231D" w:rsidRPr="0037231D" w:rsidRDefault="0037231D" w:rsidP="0037231D">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7B771B37" w14:textId="77777777" w:rsidR="0037231D" w:rsidRPr="0037231D" w:rsidRDefault="0037231D" w:rsidP="0037231D">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235C1547" w14:textId="77777777" w:rsidR="0037231D" w:rsidRPr="0037231D" w:rsidRDefault="0037231D" w:rsidP="0037231D">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1EA907DB" w14:textId="77777777" w:rsidR="0037231D" w:rsidRPr="0037231D" w:rsidRDefault="0037231D" w:rsidP="0037231D">
      <w:pPr>
        <w:numPr>
          <w:ilvl w:val="3"/>
          <w:numId w:val="9"/>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559F25D6"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557B754E" w14:textId="77777777" w:rsidR="0037231D" w:rsidRPr="0037231D" w:rsidRDefault="0037231D" w:rsidP="0037231D">
      <w:pPr>
        <w:numPr>
          <w:ilvl w:val="0"/>
          <w:numId w:val="10"/>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7C50271F" w14:textId="77777777" w:rsidR="0037231D" w:rsidRPr="0037231D" w:rsidRDefault="0037231D" w:rsidP="0037231D">
      <w:pPr>
        <w:numPr>
          <w:ilvl w:val="1"/>
          <w:numId w:val="10"/>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Stratification 3</w:t>
      </w:r>
    </w:p>
    <w:p w14:paraId="29F9BEC8" w14:textId="77777777" w:rsidR="0037231D" w:rsidRPr="0037231D" w:rsidRDefault="0037231D" w:rsidP="0037231D">
      <w:pPr>
        <w:numPr>
          <w:ilvl w:val="2"/>
          <w:numId w:val="10"/>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D18D57F" w14:textId="77777777" w:rsidR="0037231D" w:rsidRPr="0037231D" w:rsidRDefault="0037231D" w:rsidP="0037231D">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37231D">
        <w:rPr>
          <w:rFonts w:ascii="Verdana" w:eastAsia="Times New Roman" w:hAnsi="Verdana" w:cs="Courier New"/>
          <w:color w:val="000000"/>
          <w:kern w:val="0"/>
          <w:sz w:val="17"/>
          <w:szCs w:val="17"/>
          <w14:ligatures w14:val="none"/>
        </w:rPr>
        <w:t>EDEncounter</w:t>
      </w:r>
      <w:proofErr w:type="spellEnd"/>
    </w:p>
    <w:p w14:paraId="6CC356FB" w14:textId="77777777" w:rsidR="0037231D" w:rsidRPr="0037231D" w:rsidRDefault="0037231D" w:rsidP="0037231D">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1CECC01D" w14:textId="77777777" w:rsidR="0037231D" w:rsidRPr="0037231D" w:rsidRDefault="0037231D" w:rsidP="0037231D">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4192E5C9" w14:textId="77777777" w:rsidR="0037231D" w:rsidRPr="0037231D" w:rsidRDefault="0037231D" w:rsidP="0037231D">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3B863446" w14:textId="77777777" w:rsidR="0037231D" w:rsidRPr="0037231D" w:rsidRDefault="0037231D" w:rsidP="0037231D">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26903C9F" w14:textId="77777777" w:rsidR="0037231D" w:rsidRPr="0037231D" w:rsidRDefault="0037231D" w:rsidP="0037231D">
      <w:pPr>
        <w:numPr>
          <w:ilvl w:val="3"/>
          <w:numId w:val="10"/>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0672556A"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B437914" w14:textId="77777777" w:rsidR="0037231D" w:rsidRPr="0037231D" w:rsidRDefault="0037231D" w:rsidP="0037231D">
      <w:pPr>
        <w:numPr>
          <w:ilvl w:val="0"/>
          <w:numId w:val="11"/>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1688EF9A" w14:textId="77777777" w:rsidR="0037231D" w:rsidRPr="0037231D" w:rsidRDefault="0037231D" w:rsidP="0037231D">
      <w:pPr>
        <w:numPr>
          <w:ilvl w:val="1"/>
          <w:numId w:val="11"/>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Stratification 4</w:t>
      </w:r>
    </w:p>
    <w:p w14:paraId="1E5C99D3" w14:textId="77777777" w:rsidR="0037231D" w:rsidRPr="0037231D" w:rsidRDefault="0037231D" w:rsidP="0037231D">
      <w:pPr>
        <w:numPr>
          <w:ilvl w:val="2"/>
          <w:numId w:val="11"/>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185F3F0" w14:textId="77777777" w:rsidR="0037231D" w:rsidRPr="0037231D" w:rsidRDefault="0037231D" w:rsidP="0037231D">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37231D">
        <w:rPr>
          <w:rFonts w:ascii="Verdana" w:eastAsia="Times New Roman" w:hAnsi="Verdana" w:cs="Courier New"/>
          <w:color w:val="000000"/>
          <w:kern w:val="0"/>
          <w:sz w:val="17"/>
          <w:szCs w:val="17"/>
          <w14:ligatures w14:val="none"/>
        </w:rPr>
        <w:t>EDEncounter</w:t>
      </w:r>
      <w:proofErr w:type="spellEnd"/>
    </w:p>
    <w:p w14:paraId="6AEC388B" w14:textId="77777777" w:rsidR="0037231D" w:rsidRPr="0037231D" w:rsidRDefault="0037231D" w:rsidP="0037231D">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03421E17" w14:textId="77777777" w:rsidR="0037231D" w:rsidRPr="0037231D" w:rsidRDefault="0037231D" w:rsidP="0037231D">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1A8919EC" w14:textId="77777777" w:rsidR="0037231D" w:rsidRPr="0037231D" w:rsidRDefault="0037231D" w:rsidP="0037231D">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18B423BE" w14:textId="77777777" w:rsidR="0037231D" w:rsidRPr="0037231D" w:rsidRDefault="0037231D" w:rsidP="0037231D">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51CBF28F" w14:textId="77777777" w:rsidR="0037231D" w:rsidRPr="0037231D" w:rsidRDefault="0037231D" w:rsidP="0037231D">
      <w:pPr>
        <w:numPr>
          <w:ilvl w:val="3"/>
          <w:numId w:val="11"/>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18253D2E"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bookmarkStart w:id="2" w:name="d1e649"/>
    <w:p w14:paraId="67A8D065" w14:textId="77777777" w:rsidR="0037231D" w:rsidRPr="0037231D" w:rsidRDefault="0037231D" w:rsidP="0037231D">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37231D">
        <w:rPr>
          <w:rFonts w:ascii="Verdana" w:eastAsia="Times New Roman" w:hAnsi="Verdana" w:cs="Times New Roman"/>
          <w:b/>
          <w:bCs/>
          <w:color w:val="000000"/>
          <w:kern w:val="0"/>
          <w:sz w:val="20"/>
          <w:szCs w:val="20"/>
          <w14:ligatures w14:val="none"/>
        </w:rPr>
        <w:fldChar w:fldCharType="begin"/>
      </w:r>
      <w:r w:rsidRPr="0037231D">
        <w:rPr>
          <w:rFonts w:ascii="Verdana" w:eastAsia="Times New Roman" w:hAnsi="Verdana" w:cs="Times New Roman"/>
          <w:b/>
          <w:bCs/>
          <w:color w:val="000000"/>
          <w:kern w:val="0"/>
          <w:sz w:val="20"/>
          <w:szCs w:val="20"/>
          <w14:ligatures w14:val="none"/>
        </w:rPr>
        <w:instrText>HYPERLINK "file:///C:\\Users\\angela.flanagan\\AppData\\Local\\Temp\\2cf2c1d0-b080-4422-bad3-46f0d9ad1389_CMS1244-v0-4-000-QDM-5-6.zip.389\\CMS1244-v0-4-000-QDM-5-6\\CMS1244-v0-4-000-QDM-5-6.html" \l "toc"</w:instrText>
      </w:r>
      <w:r w:rsidRPr="0037231D">
        <w:rPr>
          <w:rFonts w:ascii="Verdana" w:eastAsia="Times New Roman" w:hAnsi="Verdana" w:cs="Times New Roman"/>
          <w:b/>
          <w:bCs/>
          <w:color w:val="000000"/>
          <w:kern w:val="0"/>
          <w:sz w:val="20"/>
          <w:szCs w:val="20"/>
          <w14:ligatures w14:val="none"/>
        </w:rPr>
      </w:r>
      <w:r w:rsidRPr="0037231D">
        <w:rPr>
          <w:rFonts w:ascii="Verdana" w:eastAsia="Times New Roman" w:hAnsi="Verdana" w:cs="Times New Roman"/>
          <w:b/>
          <w:bCs/>
          <w:color w:val="000000"/>
          <w:kern w:val="0"/>
          <w:sz w:val="20"/>
          <w:szCs w:val="20"/>
          <w14:ligatures w14:val="none"/>
        </w:rPr>
        <w:fldChar w:fldCharType="separate"/>
      </w:r>
      <w:r w:rsidRPr="0037231D">
        <w:rPr>
          <w:rFonts w:ascii="Verdana" w:eastAsia="Times New Roman" w:hAnsi="Verdana" w:cs="Times New Roman"/>
          <w:b/>
          <w:bCs/>
          <w:color w:val="0000FF"/>
          <w:kern w:val="0"/>
          <w:sz w:val="20"/>
          <w:szCs w:val="20"/>
          <w:u w:val="single"/>
          <w14:ligatures w14:val="none"/>
        </w:rPr>
        <w:t>Definitions</w:t>
      </w:r>
      <w:r w:rsidRPr="0037231D">
        <w:rPr>
          <w:rFonts w:ascii="Verdana" w:eastAsia="Times New Roman" w:hAnsi="Verdana" w:cs="Times New Roman"/>
          <w:b/>
          <w:bCs/>
          <w:color w:val="000000"/>
          <w:kern w:val="0"/>
          <w:sz w:val="20"/>
          <w:szCs w:val="20"/>
          <w14:ligatures w14:val="none"/>
        </w:rPr>
        <w:fldChar w:fldCharType="end"/>
      </w:r>
      <w:bookmarkEnd w:id="2"/>
    </w:p>
    <w:p w14:paraId="524FA5DB" w14:textId="77777777" w:rsidR="0037231D" w:rsidRPr="0037231D" w:rsidRDefault="0037231D" w:rsidP="0037231D">
      <w:pPr>
        <w:numPr>
          <w:ilvl w:val="0"/>
          <w:numId w:val="12"/>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549AA35D"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Admitted to Inpatient 241 Minutes Before Departure</w:t>
      </w:r>
    </w:p>
    <w:p w14:paraId="4B7A1AB3"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65F1ECB"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"Denominator" </w:t>
      </w:r>
      <w:proofErr w:type="spellStart"/>
      <w:r w:rsidRPr="0037231D">
        <w:rPr>
          <w:rFonts w:ascii="Verdana" w:eastAsia="Times New Roman" w:hAnsi="Verdana" w:cs="Courier New"/>
          <w:color w:val="000000"/>
          <w:kern w:val="0"/>
          <w:sz w:val="17"/>
          <w:szCs w:val="17"/>
          <w14:ligatures w14:val="none"/>
        </w:rPr>
        <w:t>EDEncounter</w:t>
      </w:r>
      <w:proofErr w:type="spellEnd"/>
    </w:p>
    <w:p w14:paraId="2A2D1C74"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with </w:t>
      </w:r>
      <w:proofErr w:type="spellStart"/>
      <w:r w:rsidRPr="0037231D">
        <w:rPr>
          <w:rFonts w:ascii="Verdana" w:eastAsia="Times New Roman" w:hAnsi="Verdana" w:cs="Courier New"/>
          <w:color w:val="000000"/>
          <w:kern w:val="0"/>
          <w:sz w:val="17"/>
          <w:szCs w:val="17"/>
          <w14:ligatures w14:val="none"/>
        </w:rPr>
        <w:t>Global."Inpatient</w:t>
      </w:r>
      <w:proofErr w:type="spellEnd"/>
      <w:r w:rsidRPr="0037231D">
        <w:rPr>
          <w:rFonts w:ascii="Verdana" w:eastAsia="Times New Roman" w:hAnsi="Verdana" w:cs="Courier New"/>
          <w:color w:val="000000"/>
          <w:kern w:val="0"/>
          <w:sz w:val="17"/>
          <w:szCs w:val="17"/>
          <w14:ligatures w14:val="none"/>
        </w:rPr>
        <w:t xml:space="preserve"> Encounter" Inpatient</w:t>
      </w:r>
    </w:p>
    <w:p w14:paraId="1FA9454A"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such that "</w:t>
      </w:r>
      <w:proofErr w:type="spellStart"/>
      <w:r w:rsidRPr="0037231D">
        <w:rPr>
          <w:rFonts w:ascii="Verdana" w:eastAsia="Times New Roman" w:hAnsi="Verdana" w:cs="Courier New"/>
          <w:color w:val="000000"/>
          <w:kern w:val="0"/>
          <w:sz w:val="17"/>
          <w:szCs w:val="17"/>
          <w14:ligatures w14:val="none"/>
        </w:rPr>
        <w:t>HoldingInEDAfterAdmission</w:t>
      </w:r>
      <w:proofErr w:type="spellEnd"/>
      <w:r w:rsidRPr="0037231D">
        <w:rPr>
          <w:rFonts w:ascii="Verdana" w:eastAsia="Times New Roman" w:hAnsi="Verdana" w:cs="Courier New"/>
          <w:color w:val="000000"/>
          <w:kern w:val="0"/>
          <w:sz w:val="17"/>
          <w:szCs w:val="17"/>
          <w14:ligatures w14:val="none"/>
        </w:rPr>
        <w:t>"(Inpatient) 241 minutes or more before "</w:t>
      </w:r>
      <w:proofErr w:type="spellStart"/>
      <w:r w:rsidRPr="0037231D">
        <w:rPr>
          <w:rFonts w:ascii="Verdana" w:eastAsia="Times New Roman" w:hAnsi="Verdana" w:cs="Courier New"/>
          <w:color w:val="000000"/>
          <w:kern w:val="0"/>
          <w:sz w:val="17"/>
          <w:szCs w:val="17"/>
          <w14:ligatures w14:val="none"/>
        </w:rPr>
        <w:t>EDDepartureTime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w:t>
      </w:r>
    </w:p>
    <w:p w14:paraId="3BD3F5BC"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lastRenderedPageBreak/>
        <w:t> </w:t>
      </w:r>
    </w:p>
    <w:p w14:paraId="4D86FC92"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Boarded Time Greater Than 240 Minutes</w:t>
      </w:r>
    </w:p>
    <w:p w14:paraId="4E944D9F"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A72ABC6"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"Decision to Admit Encounter Order"</w:t>
      </w:r>
    </w:p>
    <w:p w14:paraId="0C348AB2"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"Decision to Admit Using Assessment"</w:t>
      </w:r>
    </w:p>
    <w:p w14:paraId="56B9983E"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"Time of Admit Order </w:t>
      </w:r>
      <w:proofErr w:type="gramStart"/>
      <w:r w:rsidRPr="0037231D">
        <w:rPr>
          <w:rFonts w:ascii="Verdana" w:eastAsia="Times New Roman" w:hAnsi="Verdana" w:cs="Courier New"/>
          <w:color w:val="000000"/>
          <w:kern w:val="0"/>
          <w:sz w:val="17"/>
          <w:szCs w:val="17"/>
          <w14:ligatures w14:val="none"/>
        </w:rPr>
        <w:t>Or</w:t>
      </w:r>
      <w:proofErr w:type="gramEnd"/>
      <w:r w:rsidRPr="0037231D">
        <w:rPr>
          <w:rFonts w:ascii="Verdana" w:eastAsia="Times New Roman" w:hAnsi="Verdana" w:cs="Courier New"/>
          <w:color w:val="000000"/>
          <w:kern w:val="0"/>
          <w:sz w:val="17"/>
          <w:szCs w:val="17"/>
          <w14:ligatures w14:val="none"/>
        </w:rPr>
        <w:t xml:space="preserve"> Bed Assignment to Departure Greater Than 241 Minutes"</w:t>
      </w:r>
    </w:p>
    <w:p w14:paraId="29126A9A"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"Admitted to Inpatient 241 Minutes Before Departure"</w:t>
      </w:r>
    </w:p>
    <w:p w14:paraId="429054E3"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3615521F"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Decision to Admit Encounter Order</w:t>
      </w:r>
    </w:p>
    <w:p w14:paraId="6AFC37F1"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8FAF9BB"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"Denominator" </w:t>
      </w:r>
      <w:proofErr w:type="spellStart"/>
      <w:r w:rsidRPr="0037231D">
        <w:rPr>
          <w:rFonts w:ascii="Verdana" w:eastAsia="Times New Roman" w:hAnsi="Verdana" w:cs="Courier New"/>
          <w:color w:val="000000"/>
          <w:kern w:val="0"/>
          <w:sz w:val="17"/>
          <w:szCs w:val="17"/>
          <w14:ligatures w14:val="none"/>
        </w:rPr>
        <w:t>EDEncounter</w:t>
      </w:r>
      <w:proofErr w:type="spellEnd"/>
    </w:p>
    <w:p w14:paraId="7F4B6B66"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with </w:t>
      </w:r>
      <w:proofErr w:type="spellStart"/>
      <w:r w:rsidRPr="0037231D">
        <w:rPr>
          <w:rFonts w:ascii="Verdana" w:eastAsia="Times New Roman" w:hAnsi="Verdana" w:cs="Courier New"/>
          <w:color w:val="000000"/>
          <w:kern w:val="0"/>
          <w:sz w:val="17"/>
          <w:szCs w:val="17"/>
          <w14:ligatures w14:val="none"/>
        </w:rPr>
        <w:t>Global."Inpatient</w:t>
      </w:r>
      <w:proofErr w:type="spellEnd"/>
      <w:r w:rsidRPr="0037231D">
        <w:rPr>
          <w:rFonts w:ascii="Verdana" w:eastAsia="Times New Roman" w:hAnsi="Verdana" w:cs="Courier New"/>
          <w:color w:val="000000"/>
          <w:kern w:val="0"/>
          <w:sz w:val="17"/>
          <w:szCs w:val="17"/>
          <w14:ligatures w14:val="none"/>
        </w:rPr>
        <w:t xml:space="preserve"> Encounter" </w:t>
      </w:r>
      <w:proofErr w:type="spellStart"/>
      <w:r w:rsidRPr="0037231D">
        <w:rPr>
          <w:rFonts w:ascii="Verdana" w:eastAsia="Times New Roman" w:hAnsi="Verdana" w:cs="Courier New"/>
          <w:color w:val="000000"/>
          <w:kern w:val="0"/>
          <w:sz w:val="17"/>
          <w:szCs w:val="17"/>
          <w14:ligatures w14:val="none"/>
        </w:rPr>
        <w:t>EncounterInpatient</w:t>
      </w:r>
      <w:proofErr w:type="spellEnd"/>
    </w:p>
    <w:p w14:paraId="0B641A8C"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such that "</w:t>
      </w:r>
      <w:proofErr w:type="spellStart"/>
      <w:r w:rsidRPr="0037231D">
        <w:rPr>
          <w:rFonts w:ascii="Verdana" w:eastAsia="Times New Roman" w:hAnsi="Verdana" w:cs="Courier New"/>
          <w:color w:val="000000"/>
          <w:kern w:val="0"/>
          <w:sz w:val="17"/>
          <w:szCs w:val="17"/>
          <w14:ligatures w14:val="none"/>
        </w:rPr>
        <w:t>AdmitDecisionUsingEncounterOrder</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EncounterInpatient</w:t>
      </w:r>
      <w:proofErr w:type="spellEnd"/>
      <w:r w:rsidRPr="0037231D">
        <w:rPr>
          <w:rFonts w:ascii="Verdana" w:eastAsia="Times New Roman" w:hAnsi="Verdana" w:cs="Courier New"/>
          <w:color w:val="000000"/>
          <w:kern w:val="0"/>
          <w:sz w:val="17"/>
          <w:szCs w:val="17"/>
          <w14:ligatures w14:val="none"/>
        </w:rPr>
        <w:t>) 241 minutes or more before "</w:t>
      </w:r>
      <w:proofErr w:type="spellStart"/>
      <w:r w:rsidRPr="0037231D">
        <w:rPr>
          <w:rFonts w:ascii="Verdana" w:eastAsia="Times New Roman" w:hAnsi="Verdana" w:cs="Courier New"/>
          <w:color w:val="000000"/>
          <w:kern w:val="0"/>
          <w:sz w:val="17"/>
          <w:szCs w:val="17"/>
          <w14:ligatures w14:val="none"/>
        </w:rPr>
        <w:t>EDDepartureTime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w:t>
      </w:r>
    </w:p>
    <w:p w14:paraId="1A5B3551"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381930B4"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Decision to Admit Using Assessment</w:t>
      </w:r>
    </w:p>
    <w:p w14:paraId="396E3FC9"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5591C60E"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"Denominator" </w:t>
      </w:r>
      <w:proofErr w:type="spellStart"/>
      <w:r w:rsidRPr="0037231D">
        <w:rPr>
          <w:rFonts w:ascii="Verdana" w:eastAsia="Times New Roman" w:hAnsi="Verdana" w:cs="Courier New"/>
          <w:color w:val="000000"/>
          <w:kern w:val="0"/>
          <w:sz w:val="17"/>
          <w:szCs w:val="17"/>
          <w14:ligatures w14:val="none"/>
        </w:rPr>
        <w:t>EDEncounter</w:t>
      </w:r>
      <w:proofErr w:type="spellEnd"/>
    </w:p>
    <w:p w14:paraId="5467DE3A"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with </w:t>
      </w:r>
      <w:proofErr w:type="spellStart"/>
      <w:r w:rsidRPr="0037231D">
        <w:rPr>
          <w:rFonts w:ascii="Verdana" w:eastAsia="Times New Roman" w:hAnsi="Verdana" w:cs="Courier New"/>
          <w:color w:val="000000"/>
          <w:kern w:val="0"/>
          <w:sz w:val="17"/>
          <w:szCs w:val="17"/>
          <w14:ligatures w14:val="none"/>
        </w:rPr>
        <w:t>Global."Inpatient</w:t>
      </w:r>
      <w:proofErr w:type="spellEnd"/>
      <w:r w:rsidRPr="0037231D">
        <w:rPr>
          <w:rFonts w:ascii="Verdana" w:eastAsia="Times New Roman" w:hAnsi="Verdana" w:cs="Courier New"/>
          <w:color w:val="000000"/>
          <w:kern w:val="0"/>
          <w:sz w:val="17"/>
          <w:szCs w:val="17"/>
          <w14:ligatures w14:val="none"/>
        </w:rPr>
        <w:t xml:space="preserve"> Encounter" </w:t>
      </w:r>
      <w:proofErr w:type="spellStart"/>
      <w:r w:rsidRPr="0037231D">
        <w:rPr>
          <w:rFonts w:ascii="Verdana" w:eastAsia="Times New Roman" w:hAnsi="Verdana" w:cs="Courier New"/>
          <w:color w:val="000000"/>
          <w:kern w:val="0"/>
          <w:sz w:val="17"/>
          <w:szCs w:val="17"/>
          <w14:ligatures w14:val="none"/>
        </w:rPr>
        <w:t>EncounterInpatient</w:t>
      </w:r>
      <w:proofErr w:type="spellEnd"/>
    </w:p>
    <w:p w14:paraId="2FC53A6D"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such that "</w:t>
      </w:r>
      <w:proofErr w:type="spellStart"/>
      <w:r w:rsidRPr="0037231D">
        <w:rPr>
          <w:rFonts w:ascii="Verdana" w:eastAsia="Times New Roman" w:hAnsi="Verdana" w:cs="Courier New"/>
          <w:color w:val="000000"/>
          <w:kern w:val="0"/>
          <w:sz w:val="17"/>
          <w:szCs w:val="17"/>
          <w14:ligatures w14:val="none"/>
        </w:rPr>
        <w:t>AdmitDecisionUsingAssessment</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EncounterInpatient</w:t>
      </w:r>
      <w:proofErr w:type="spellEnd"/>
      <w:r w:rsidRPr="0037231D">
        <w:rPr>
          <w:rFonts w:ascii="Verdana" w:eastAsia="Times New Roman" w:hAnsi="Verdana" w:cs="Courier New"/>
          <w:color w:val="000000"/>
          <w:kern w:val="0"/>
          <w:sz w:val="17"/>
          <w:szCs w:val="17"/>
          <w14:ligatures w14:val="none"/>
        </w:rPr>
        <w:t>) 241 minutes or more before "</w:t>
      </w:r>
      <w:proofErr w:type="spellStart"/>
      <w:r w:rsidRPr="0037231D">
        <w:rPr>
          <w:rFonts w:ascii="Verdana" w:eastAsia="Times New Roman" w:hAnsi="Verdana" w:cs="Courier New"/>
          <w:color w:val="000000"/>
          <w:kern w:val="0"/>
          <w:sz w:val="17"/>
          <w:szCs w:val="17"/>
          <w14:ligatures w14:val="none"/>
        </w:rPr>
        <w:t>EDDepartureTime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w:t>
      </w:r>
    </w:p>
    <w:p w14:paraId="3C5F3BE4"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2C8980EE"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Denominator</w:t>
      </w:r>
    </w:p>
    <w:p w14:paraId="322401E7"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A69D3C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"Initial Population"</w:t>
      </w:r>
    </w:p>
    <w:p w14:paraId="38EE89D5"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322A729E"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Discharged to Another Facility</w:t>
      </w:r>
    </w:p>
    <w:p w14:paraId="217BE0C1"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86A1F4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"ED Length of Stay Greater Than 480 Minutes" </w:t>
      </w:r>
      <w:proofErr w:type="spellStart"/>
      <w:r w:rsidRPr="0037231D">
        <w:rPr>
          <w:rFonts w:ascii="Verdana" w:eastAsia="Times New Roman" w:hAnsi="Verdana" w:cs="Courier New"/>
          <w:color w:val="000000"/>
          <w:kern w:val="0"/>
          <w:sz w:val="17"/>
          <w:szCs w:val="17"/>
          <w14:ligatures w14:val="none"/>
        </w:rPr>
        <w:t>EDEncounter</w:t>
      </w:r>
      <w:proofErr w:type="spellEnd"/>
    </w:p>
    <w:p w14:paraId="0A3EFED3"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EDEncounter.dischargeDisposition</w:t>
      </w:r>
      <w:proofErr w:type="spellEnd"/>
      <w:r w:rsidRPr="0037231D">
        <w:rPr>
          <w:rFonts w:ascii="Verdana" w:eastAsia="Times New Roman" w:hAnsi="Verdana" w:cs="Courier New"/>
          <w:color w:val="000000"/>
          <w:kern w:val="0"/>
          <w:sz w:val="17"/>
          <w:szCs w:val="17"/>
          <w14:ligatures w14:val="none"/>
        </w:rPr>
        <w:t xml:space="preserve"> in "Discharge </w:t>
      </w:r>
      <w:proofErr w:type="gramStart"/>
      <w:r w:rsidRPr="0037231D">
        <w:rPr>
          <w:rFonts w:ascii="Verdana" w:eastAsia="Times New Roman" w:hAnsi="Verdana" w:cs="Courier New"/>
          <w:color w:val="000000"/>
          <w:kern w:val="0"/>
          <w:sz w:val="17"/>
          <w:szCs w:val="17"/>
          <w14:ligatures w14:val="none"/>
        </w:rPr>
        <w:t>To</w:t>
      </w:r>
      <w:proofErr w:type="gramEnd"/>
      <w:r w:rsidRPr="0037231D">
        <w:rPr>
          <w:rFonts w:ascii="Verdana" w:eastAsia="Times New Roman" w:hAnsi="Verdana" w:cs="Courier New"/>
          <w:color w:val="000000"/>
          <w:kern w:val="0"/>
          <w:sz w:val="17"/>
          <w:szCs w:val="17"/>
          <w14:ligatures w14:val="none"/>
        </w:rPr>
        <w:t xml:space="preserve"> Acute Care Facility"</w:t>
      </w:r>
    </w:p>
    <w:p w14:paraId="2DC2AD2F"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207AB752"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Arrival Left Without Being Seen</w:t>
      </w:r>
    </w:p>
    <w:p w14:paraId="1ED79710"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FCB053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"ED Triage" </w:t>
      </w:r>
      <w:proofErr w:type="spellStart"/>
      <w:r w:rsidRPr="0037231D">
        <w:rPr>
          <w:rFonts w:ascii="Verdana" w:eastAsia="Times New Roman" w:hAnsi="Verdana" w:cs="Courier New"/>
          <w:color w:val="000000"/>
          <w:kern w:val="0"/>
          <w:sz w:val="17"/>
          <w:szCs w:val="17"/>
          <w14:ligatures w14:val="none"/>
        </w:rPr>
        <w:t>EDTriage</w:t>
      </w:r>
      <w:proofErr w:type="spellEnd"/>
    </w:p>
    <w:p w14:paraId="3A942F54"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EDTriage.dischargeDisposition</w:t>
      </w:r>
      <w:proofErr w:type="spellEnd"/>
      <w:r w:rsidRPr="0037231D">
        <w:rPr>
          <w:rFonts w:ascii="Verdana" w:eastAsia="Times New Roman" w:hAnsi="Verdana" w:cs="Courier New"/>
          <w:color w:val="000000"/>
          <w:kern w:val="0"/>
          <w:sz w:val="17"/>
          <w:szCs w:val="17"/>
          <w14:ligatures w14:val="none"/>
        </w:rPr>
        <w:t xml:space="preserve"> ~ "Patient left without being seen (finding)"</w:t>
      </w:r>
    </w:p>
    <w:p w14:paraId="61E87843"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2E5A9EDF"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Encounter</w:t>
      </w:r>
    </w:p>
    <w:p w14:paraId="658DA681"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639865F"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["Encounter, Performed": "Emergency Department Evaluation and Management Visit"] </w:t>
      </w:r>
      <w:proofErr w:type="spellStart"/>
      <w:r w:rsidRPr="0037231D">
        <w:rPr>
          <w:rFonts w:ascii="Verdana" w:eastAsia="Times New Roman" w:hAnsi="Verdana" w:cs="Courier New"/>
          <w:color w:val="000000"/>
          <w:kern w:val="0"/>
          <w:sz w:val="17"/>
          <w:szCs w:val="17"/>
          <w14:ligatures w14:val="none"/>
        </w:rPr>
        <w:t>EDEncounter</w:t>
      </w:r>
      <w:proofErr w:type="spellEnd"/>
    </w:p>
    <w:p w14:paraId="67E4A661"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lastRenderedPageBreak/>
        <w:t xml:space="preserve">  where </w:t>
      </w:r>
      <w:proofErr w:type="spellStart"/>
      <w:r w:rsidRPr="0037231D">
        <w:rPr>
          <w:rFonts w:ascii="Verdana" w:eastAsia="Times New Roman" w:hAnsi="Verdana" w:cs="Courier New"/>
          <w:color w:val="000000"/>
          <w:kern w:val="0"/>
          <w:sz w:val="17"/>
          <w:szCs w:val="17"/>
          <w14:ligatures w14:val="none"/>
        </w:rPr>
        <w:t>EDEncounter.relevantPeriod</w:t>
      </w:r>
      <w:proofErr w:type="spellEnd"/>
      <w:r w:rsidRPr="0037231D">
        <w:rPr>
          <w:rFonts w:ascii="Verdana" w:eastAsia="Times New Roman" w:hAnsi="Verdana" w:cs="Courier New"/>
          <w:color w:val="000000"/>
          <w:kern w:val="0"/>
          <w:sz w:val="17"/>
          <w:szCs w:val="17"/>
          <w14:ligatures w14:val="none"/>
        </w:rPr>
        <w:t xml:space="preserve"> ends during day of "Measurement Period"</w:t>
      </w:r>
    </w:p>
    <w:p w14:paraId="49CFB619"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4089B546"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Encounter or Triage of Patients 18 Years and Older</w:t>
      </w:r>
    </w:p>
    <w:p w14:paraId="7DFC103F"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A084E93"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ED Encounter"</w:t>
      </w:r>
    </w:p>
    <w:p w14:paraId="3BBB49D3"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Triage</w:t>
      </w: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w:t>
      </w:r>
      <w:proofErr w:type="spellEnd"/>
    </w:p>
    <w:p w14:paraId="1B0BF720"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proofErr w:type="gramStart"/>
      <w:r w:rsidRPr="0037231D">
        <w:rPr>
          <w:rFonts w:ascii="Verdana" w:eastAsia="Times New Roman" w:hAnsi="Verdana" w:cs="Courier New"/>
          <w:color w:val="000000"/>
          <w:kern w:val="0"/>
          <w:sz w:val="17"/>
          <w:szCs w:val="17"/>
          <w14:ligatures w14:val="none"/>
        </w:rPr>
        <w:t>AgeInYearsAt</w:t>
      </w:r>
      <w:proofErr w:type="spellEnd"/>
      <w:r w:rsidRPr="0037231D">
        <w:rPr>
          <w:rFonts w:ascii="Verdana" w:eastAsia="Times New Roman" w:hAnsi="Verdana" w:cs="Courier New"/>
          <w:color w:val="000000"/>
          <w:kern w:val="0"/>
          <w:sz w:val="17"/>
          <w:szCs w:val="17"/>
          <w14:ligatures w14:val="none"/>
        </w:rPr>
        <w:t>(</w:t>
      </w:r>
      <w:proofErr w:type="gramEnd"/>
      <w:r w:rsidRPr="0037231D">
        <w:rPr>
          <w:rFonts w:ascii="Verdana" w:eastAsia="Times New Roman" w:hAnsi="Verdana" w:cs="Courier New"/>
          <w:color w:val="000000"/>
          <w:kern w:val="0"/>
          <w:sz w:val="17"/>
          <w:szCs w:val="17"/>
          <w14:ligatures w14:val="none"/>
        </w:rPr>
        <w:t xml:space="preserve">date from start of </w:t>
      </w:r>
      <w:proofErr w:type="spellStart"/>
      <w:r w:rsidRPr="0037231D">
        <w:rPr>
          <w:rFonts w:ascii="Verdana" w:eastAsia="Times New Roman" w:hAnsi="Verdana" w:cs="Courier New"/>
          <w:color w:val="000000"/>
          <w:kern w:val="0"/>
          <w:sz w:val="17"/>
          <w:szCs w:val="17"/>
          <w14:ligatures w14:val="none"/>
        </w:rPr>
        <w:t>EDEncounter.relevantPeriod</w:t>
      </w:r>
      <w:proofErr w:type="spellEnd"/>
      <w:r w:rsidRPr="0037231D">
        <w:rPr>
          <w:rFonts w:ascii="Verdana" w:eastAsia="Times New Roman" w:hAnsi="Verdana" w:cs="Courier New"/>
          <w:color w:val="000000"/>
          <w:kern w:val="0"/>
          <w:sz w:val="17"/>
          <w:szCs w:val="17"/>
          <w14:ligatures w14:val="none"/>
        </w:rPr>
        <w:t>) &gt;= 18</w:t>
      </w:r>
    </w:p>
    <w:p w14:paraId="35144770"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6057218"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Encounter or Triage of Patients Less Than 18 Years</w:t>
      </w:r>
    </w:p>
    <w:p w14:paraId="79F6FDD3"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3747234"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ED Encounter"</w:t>
      </w:r>
    </w:p>
    <w:p w14:paraId="754DF3C1"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Triage</w:t>
      </w: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w:t>
      </w:r>
      <w:proofErr w:type="spellEnd"/>
    </w:p>
    <w:p w14:paraId="4A8D1C2A"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proofErr w:type="gramStart"/>
      <w:r w:rsidRPr="0037231D">
        <w:rPr>
          <w:rFonts w:ascii="Verdana" w:eastAsia="Times New Roman" w:hAnsi="Verdana" w:cs="Courier New"/>
          <w:color w:val="000000"/>
          <w:kern w:val="0"/>
          <w:sz w:val="17"/>
          <w:szCs w:val="17"/>
          <w14:ligatures w14:val="none"/>
        </w:rPr>
        <w:t>AgeInYearsAt</w:t>
      </w:r>
      <w:proofErr w:type="spellEnd"/>
      <w:r w:rsidRPr="0037231D">
        <w:rPr>
          <w:rFonts w:ascii="Verdana" w:eastAsia="Times New Roman" w:hAnsi="Verdana" w:cs="Courier New"/>
          <w:color w:val="000000"/>
          <w:kern w:val="0"/>
          <w:sz w:val="17"/>
          <w:szCs w:val="17"/>
          <w14:ligatures w14:val="none"/>
        </w:rPr>
        <w:t>(</w:t>
      </w:r>
      <w:proofErr w:type="gramEnd"/>
      <w:r w:rsidRPr="0037231D">
        <w:rPr>
          <w:rFonts w:ascii="Verdana" w:eastAsia="Times New Roman" w:hAnsi="Verdana" w:cs="Courier New"/>
          <w:color w:val="000000"/>
          <w:kern w:val="0"/>
          <w:sz w:val="17"/>
          <w:szCs w:val="17"/>
          <w14:ligatures w14:val="none"/>
        </w:rPr>
        <w:t xml:space="preserve">date from start of </w:t>
      </w:r>
      <w:proofErr w:type="spellStart"/>
      <w:r w:rsidRPr="0037231D">
        <w:rPr>
          <w:rFonts w:ascii="Verdana" w:eastAsia="Times New Roman" w:hAnsi="Verdana" w:cs="Courier New"/>
          <w:color w:val="000000"/>
          <w:kern w:val="0"/>
          <w:sz w:val="17"/>
          <w:szCs w:val="17"/>
          <w14:ligatures w14:val="none"/>
        </w:rPr>
        <w:t>EDEncounter.relevantPeriod</w:t>
      </w:r>
      <w:proofErr w:type="spellEnd"/>
      <w:r w:rsidRPr="0037231D">
        <w:rPr>
          <w:rFonts w:ascii="Verdana" w:eastAsia="Times New Roman" w:hAnsi="Verdana" w:cs="Courier New"/>
          <w:color w:val="000000"/>
          <w:kern w:val="0"/>
          <w:sz w:val="17"/>
          <w:szCs w:val="17"/>
          <w14:ligatures w14:val="none"/>
        </w:rPr>
        <w:t>) &lt; 18</w:t>
      </w:r>
    </w:p>
    <w:p w14:paraId="227E4436"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10B93FF"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Length of Stay Greater Than 480 Minutes</w:t>
      </w:r>
    </w:p>
    <w:p w14:paraId="14398950"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E557636"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"Denominator" </w:t>
      </w:r>
      <w:proofErr w:type="spellStart"/>
      <w:r w:rsidRPr="0037231D">
        <w:rPr>
          <w:rFonts w:ascii="Verdana" w:eastAsia="Times New Roman" w:hAnsi="Verdana" w:cs="Courier New"/>
          <w:color w:val="000000"/>
          <w:kern w:val="0"/>
          <w:sz w:val="17"/>
          <w:szCs w:val="17"/>
          <w14:ligatures w14:val="none"/>
        </w:rPr>
        <w:t>EDEncounter</w:t>
      </w:r>
      <w:proofErr w:type="spellEnd"/>
    </w:p>
    <w:p w14:paraId="2FA4DFA4"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EDArrivalTime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 481 minutes or more before "</w:t>
      </w:r>
      <w:proofErr w:type="spellStart"/>
      <w:r w:rsidRPr="0037231D">
        <w:rPr>
          <w:rFonts w:ascii="Verdana" w:eastAsia="Times New Roman" w:hAnsi="Verdana" w:cs="Courier New"/>
          <w:color w:val="000000"/>
          <w:kern w:val="0"/>
          <w:sz w:val="17"/>
          <w:szCs w:val="17"/>
          <w14:ligatures w14:val="none"/>
        </w:rPr>
        <w:t>EDDepartureTime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w:t>
      </w:r>
    </w:p>
    <w:p w14:paraId="63247151"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081C08FF"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Observation during ED Encounter</w:t>
      </w:r>
    </w:p>
    <w:p w14:paraId="3691C693"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17BC820"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 "Boarded Time Greater Than 240 Minutes"</w:t>
      </w:r>
    </w:p>
    <w:p w14:paraId="54B93B7B"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Length of Stay Greater Than 480 Minutes</w:t>
      </w: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EDStay</w:t>
      </w:r>
      <w:proofErr w:type="spellEnd"/>
    </w:p>
    <w:p w14:paraId="612BBEF0"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with "ED Observation Status" EDO</w:t>
      </w:r>
    </w:p>
    <w:p w14:paraId="6648F48C"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such that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EDO.relevantPeriod</w:t>
      </w:r>
      <w:proofErr w:type="spellEnd"/>
      <w:proofErr w:type="gramEnd"/>
      <w:r w:rsidRPr="0037231D">
        <w:rPr>
          <w:rFonts w:ascii="Verdana" w:eastAsia="Times New Roman" w:hAnsi="Verdana" w:cs="Courier New"/>
          <w:color w:val="000000"/>
          <w:kern w:val="0"/>
          <w:sz w:val="17"/>
          <w:szCs w:val="17"/>
          <w14:ligatures w14:val="none"/>
        </w:rPr>
        <w:t xml:space="preserve"> during </w:t>
      </w:r>
      <w:proofErr w:type="spellStart"/>
      <w:r w:rsidRPr="0037231D">
        <w:rPr>
          <w:rFonts w:ascii="Verdana" w:eastAsia="Times New Roman" w:hAnsi="Verdana" w:cs="Courier New"/>
          <w:color w:val="000000"/>
          <w:kern w:val="0"/>
          <w:sz w:val="17"/>
          <w:szCs w:val="17"/>
          <w14:ligatures w14:val="none"/>
        </w:rPr>
        <w:t>EDStay.relevantPeriod</w:t>
      </w:r>
      <w:proofErr w:type="spellEnd"/>
    </w:p>
    <w:p w14:paraId="17DA8643"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or </w:t>
      </w:r>
      <w:proofErr w:type="spellStart"/>
      <w:r w:rsidRPr="0037231D">
        <w:rPr>
          <w:rFonts w:ascii="Verdana" w:eastAsia="Times New Roman" w:hAnsi="Verdana" w:cs="Courier New"/>
          <w:color w:val="000000"/>
          <w:kern w:val="0"/>
          <w:sz w:val="17"/>
          <w:szCs w:val="17"/>
          <w14:ligatures w14:val="none"/>
        </w:rPr>
        <w:t>EDO.authorDatetime</w:t>
      </w:r>
      <w:proofErr w:type="spellEnd"/>
      <w:r w:rsidRPr="0037231D">
        <w:rPr>
          <w:rFonts w:ascii="Verdana" w:eastAsia="Times New Roman" w:hAnsi="Verdana" w:cs="Courier New"/>
          <w:color w:val="000000"/>
          <w:kern w:val="0"/>
          <w:sz w:val="17"/>
          <w:szCs w:val="17"/>
          <w14:ligatures w14:val="none"/>
        </w:rPr>
        <w:t xml:space="preserve"> during </w:t>
      </w:r>
      <w:proofErr w:type="spellStart"/>
      <w:r w:rsidRPr="0037231D">
        <w:rPr>
          <w:rFonts w:ascii="Verdana" w:eastAsia="Times New Roman" w:hAnsi="Verdana" w:cs="Courier New"/>
          <w:color w:val="000000"/>
          <w:kern w:val="0"/>
          <w:sz w:val="17"/>
          <w:szCs w:val="17"/>
          <w14:ligatures w14:val="none"/>
        </w:rPr>
        <w:t>EDStay.relevantPeriod</w:t>
      </w:r>
      <w:proofErr w:type="spellEnd"/>
    </w:p>
    <w:p w14:paraId="355D854B"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5FCF56A0"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303B23CC"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7D9239F"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Observation Status</w:t>
      </w:r>
    </w:p>
    <w:p w14:paraId="103874CA"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0E51DAE"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"Encounter, Performed": "Emergency Department Observation"]</w:t>
      </w:r>
    </w:p>
    <w:p w14:paraId="50B0942C"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["Encounter, Order": "Emergency Department Observation"</w:t>
      </w: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EDObs</w:t>
      </w:r>
      <w:proofErr w:type="spellEnd"/>
    </w:p>
    <w:p w14:paraId="21312E68"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with "Denominator" </w:t>
      </w:r>
      <w:proofErr w:type="spellStart"/>
      <w:r w:rsidRPr="0037231D">
        <w:rPr>
          <w:rFonts w:ascii="Verdana" w:eastAsia="Times New Roman" w:hAnsi="Verdana" w:cs="Courier New"/>
          <w:color w:val="000000"/>
          <w:kern w:val="0"/>
          <w:sz w:val="17"/>
          <w:szCs w:val="17"/>
          <w14:ligatures w14:val="none"/>
        </w:rPr>
        <w:t>EDEncounter</w:t>
      </w:r>
      <w:proofErr w:type="spellEnd"/>
    </w:p>
    <w:p w14:paraId="76CE1E20"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such that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EDObs.relevantPeriod</w:t>
      </w:r>
      <w:proofErr w:type="spellEnd"/>
      <w:proofErr w:type="gramEnd"/>
      <w:r w:rsidRPr="0037231D">
        <w:rPr>
          <w:rFonts w:ascii="Verdana" w:eastAsia="Times New Roman" w:hAnsi="Verdana" w:cs="Courier New"/>
          <w:color w:val="000000"/>
          <w:kern w:val="0"/>
          <w:sz w:val="17"/>
          <w:szCs w:val="17"/>
          <w14:ligatures w14:val="none"/>
        </w:rPr>
        <w:t xml:space="preserve"> during </w:t>
      </w:r>
      <w:proofErr w:type="spellStart"/>
      <w:r w:rsidRPr="0037231D">
        <w:rPr>
          <w:rFonts w:ascii="Verdana" w:eastAsia="Times New Roman" w:hAnsi="Verdana" w:cs="Courier New"/>
          <w:color w:val="000000"/>
          <w:kern w:val="0"/>
          <w:sz w:val="17"/>
          <w:szCs w:val="17"/>
          <w14:ligatures w14:val="none"/>
        </w:rPr>
        <w:t>EDEncounter.relevantPeriod</w:t>
      </w:r>
      <w:proofErr w:type="spellEnd"/>
    </w:p>
    <w:p w14:paraId="5C66A35D"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or </w:t>
      </w:r>
      <w:proofErr w:type="spellStart"/>
      <w:r w:rsidRPr="0037231D">
        <w:rPr>
          <w:rFonts w:ascii="Verdana" w:eastAsia="Times New Roman" w:hAnsi="Verdana" w:cs="Courier New"/>
          <w:color w:val="000000"/>
          <w:kern w:val="0"/>
          <w:sz w:val="17"/>
          <w:szCs w:val="17"/>
          <w14:ligatures w14:val="none"/>
        </w:rPr>
        <w:t>EDObs.authorDatetime</w:t>
      </w:r>
      <w:proofErr w:type="spellEnd"/>
      <w:r w:rsidRPr="0037231D">
        <w:rPr>
          <w:rFonts w:ascii="Verdana" w:eastAsia="Times New Roman" w:hAnsi="Verdana" w:cs="Courier New"/>
          <w:color w:val="000000"/>
          <w:kern w:val="0"/>
          <w:sz w:val="17"/>
          <w:szCs w:val="17"/>
          <w14:ligatures w14:val="none"/>
        </w:rPr>
        <w:t xml:space="preserve"> during </w:t>
      </w:r>
      <w:proofErr w:type="spellStart"/>
      <w:r w:rsidRPr="0037231D">
        <w:rPr>
          <w:rFonts w:ascii="Verdana" w:eastAsia="Times New Roman" w:hAnsi="Verdana" w:cs="Courier New"/>
          <w:color w:val="000000"/>
          <w:kern w:val="0"/>
          <w:sz w:val="17"/>
          <w:szCs w:val="17"/>
          <w14:ligatures w14:val="none"/>
        </w:rPr>
        <w:t>EDEncounter.relevantPeriod</w:t>
      </w:r>
      <w:proofErr w:type="spellEnd"/>
    </w:p>
    <w:p w14:paraId="68961CCC"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61DB9B2B"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40DCB163"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ED Triage</w:t>
      </w:r>
    </w:p>
    <w:p w14:paraId="6D8E0AF6"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D478410"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["Encounter, Performed": "Triage"] </w:t>
      </w:r>
      <w:proofErr w:type="spellStart"/>
      <w:r w:rsidRPr="0037231D">
        <w:rPr>
          <w:rFonts w:ascii="Verdana" w:eastAsia="Times New Roman" w:hAnsi="Verdana" w:cs="Courier New"/>
          <w:color w:val="000000"/>
          <w:kern w:val="0"/>
          <w:sz w:val="17"/>
          <w:szCs w:val="17"/>
          <w14:ligatures w14:val="none"/>
        </w:rPr>
        <w:t>EDTriage</w:t>
      </w:r>
      <w:proofErr w:type="spellEnd"/>
    </w:p>
    <w:p w14:paraId="3BA24E07"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EDTriage.relevantPeriod</w:t>
      </w:r>
      <w:proofErr w:type="spellEnd"/>
      <w:r w:rsidRPr="0037231D">
        <w:rPr>
          <w:rFonts w:ascii="Verdana" w:eastAsia="Times New Roman" w:hAnsi="Verdana" w:cs="Courier New"/>
          <w:color w:val="000000"/>
          <w:kern w:val="0"/>
          <w:sz w:val="17"/>
          <w:szCs w:val="17"/>
          <w14:ligatures w14:val="none"/>
        </w:rPr>
        <w:t xml:space="preserve"> during day of "Measurement Period"</w:t>
      </w:r>
    </w:p>
    <w:p w14:paraId="5C9831E4"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lastRenderedPageBreak/>
        <w:t> </w:t>
      </w:r>
    </w:p>
    <w:p w14:paraId="55BEDF61"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Initial Population</w:t>
      </w:r>
    </w:p>
    <w:p w14:paraId="168C6721"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35D1D21"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"ED Encounter"</w:t>
      </w:r>
    </w:p>
    <w:p w14:paraId="4633410C"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Triage"</w:t>
      </w:r>
    </w:p>
    <w:p w14:paraId="37533CD5"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0F517832"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37231D">
        <w:rPr>
          <w:rFonts w:ascii="Verdana" w:eastAsia="Times New Roman" w:hAnsi="Verdana" w:cs="Times New Roman"/>
          <w:b/>
          <w:bCs/>
          <w:color w:val="000000"/>
          <w:kern w:val="0"/>
          <w:sz w:val="17"/>
          <w:szCs w:val="17"/>
          <w14:ligatures w14:val="none"/>
        </w:rPr>
        <w:t>Global.Inpatient</w:t>
      </w:r>
      <w:proofErr w:type="spellEnd"/>
      <w:r w:rsidRPr="0037231D">
        <w:rPr>
          <w:rFonts w:ascii="Verdana" w:eastAsia="Times New Roman" w:hAnsi="Verdana" w:cs="Times New Roman"/>
          <w:b/>
          <w:bCs/>
          <w:color w:val="000000"/>
          <w:kern w:val="0"/>
          <w:sz w:val="17"/>
          <w:szCs w:val="17"/>
          <w14:ligatures w14:val="none"/>
        </w:rPr>
        <w:t xml:space="preserve"> Encounter</w:t>
      </w:r>
    </w:p>
    <w:p w14:paraId="437CCE36"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5FFC25D"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["Encounter, Performed": "Encounter Inpatient"] EncounterInpatient</w:t>
      </w:r>
    </w:p>
    <w:p w14:paraId="5FD02DF8"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EncounterInpatient.relevantPeriod</w:t>
      </w:r>
      <w:proofErr w:type="spellEnd"/>
      <w:r w:rsidRPr="0037231D">
        <w:rPr>
          <w:rFonts w:ascii="Verdana" w:eastAsia="Times New Roman" w:hAnsi="Verdana" w:cs="Courier New"/>
          <w:color w:val="000000"/>
          <w:kern w:val="0"/>
          <w:sz w:val="17"/>
          <w:szCs w:val="17"/>
          <w14:ligatures w14:val="none"/>
        </w:rPr>
        <w:t xml:space="preserve"> ends during day of "Measurement Period"</w:t>
      </w:r>
    </w:p>
    <w:p w14:paraId="5080682C"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9293B18"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Numerator</w:t>
      </w:r>
    </w:p>
    <w:p w14:paraId="6DCD0320"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CFDC2AE"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"Time to Treatment Room Greater Than 60 Minutes"</w:t>
      </w:r>
    </w:p>
    <w:p w14:paraId="5E228851"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Arrival Left Without Being Seen" "Decision to Admit Encounter Order"</w:t>
      </w:r>
    </w:p>
    <w:p w14:paraId="6DD4760C"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"Boarded Time Greater Than 240 Minutes"</w:t>
      </w:r>
    </w:p>
    <w:p w14:paraId="0AC1966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"ED Length of Stay Greater Than 480 Minutes"</w:t>
      </w:r>
    </w:p>
    <w:p w14:paraId="3FB3EAEC"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74484316"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Numerator Exclusions</w:t>
      </w:r>
    </w:p>
    <w:p w14:paraId="13429DA7"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DA6D07A"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"ED Observation during ED Encounter"</w:t>
      </w:r>
    </w:p>
    <w:p w14:paraId="0398DD1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"Discharged to Another Facility"</w:t>
      </w:r>
    </w:p>
    <w:p w14:paraId="1A66B677"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7172B76A"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Ethnicity</w:t>
      </w:r>
    </w:p>
    <w:p w14:paraId="58F34296"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74E4FAF"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Ethnicity": "Ethnicity"]</w:t>
      </w:r>
    </w:p>
    <w:p w14:paraId="6253A239"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3D8340A5"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Payer</w:t>
      </w:r>
    </w:p>
    <w:p w14:paraId="6F53CEE8"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D3599BB"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Payer": "Payer Type"]</w:t>
      </w:r>
    </w:p>
    <w:p w14:paraId="0C579A17"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17BF2146"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Race</w:t>
      </w:r>
    </w:p>
    <w:p w14:paraId="1A6C47C2"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709A256"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Race": "Race"]</w:t>
      </w:r>
    </w:p>
    <w:p w14:paraId="57A5944F"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06377717"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Sex</w:t>
      </w:r>
    </w:p>
    <w:p w14:paraId="18E05F69"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2B8FF81"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Sex": "ONC Administrative Sex"]</w:t>
      </w:r>
    </w:p>
    <w:p w14:paraId="3E2EF931"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lastRenderedPageBreak/>
        <w:t> </w:t>
      </w:r>
    </w:p>
    <w:p w14:paraId="2B1A940F"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Stratum 1</w:t>
      </w:r>
    </w:p>
    <w:p w14:paraId="35AED353"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EEDE2C2"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37231D">
        <w:rPr>
          <w:rFonts w:ascii="Verdana" w:eastAsia="Times New Roman" w:hAnsi="Verdana" w:cs="Courier New"/>
          <w:color w:val="000000"/>
          <w:kern w:val="0"/>
          <w:sz w:val="17"/>
          <w:szCs w:val="17"/>
          <w14:ligatures w14:val="none"/>
        </w:rPr>
        <w:t>EDEncounter</w:t>
      </w:r>
      <w:proofErr w:type="spellEnd"/>
    </w:p>
    <w:p w14:paraId="5720EA84"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not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24D1B314"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1BCFDA0A"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0FEC67F6"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7B5CEFED"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376D53B4"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7830FCED"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Stratum 2</w:t>
      </w:r>
    </w:p>
    <w:p w14:paraId="0A63F674"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37F2786A"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37231D">
        <w:rPr>
          <w:rFonts w:ascii="Verdana" w:eastAsia="Times New Roman" w:hAnsi="Verdana" w:cs="Courier New"/>
          <w:color w:val="000000"/>
          <w:kern w:val="0"/>
          <w:sz w:val="17"/>
          <w:szCs w:val="17"/>
          <w14:ligatures w14:val="none"/>
        </w:rPr>
        <w:t>EDEncounter</w:t>
      </w:r>
      <w:proofErr w:type="spellEnd"/>
    </w:p>
    <w:p w14:paraId="6C023DCB"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not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2D0972EF"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5E8AFABD"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14C1FC2E"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70F42A2E"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62030CC3"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2A0D7DF7"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Stratum 3</w:t>
      </w:r>
    </w:p>
    <w:p w14:paraId="62A64080"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1F054B30"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Less Than 18 Years" </w:t>
      </w:r>
      <w:proofErr w:type="spellStart"/>
      <w:r w:rsidRPr="0037231D">
        <w:rPr>
          <w:rFonts w:ascii="Verdana" w:eastAsia="Times New Roman" w:hAnsi="Verdana" w:cs="Courier New"/>
          <w:color w:val="000000"/>
          <w:kern w:val="0"/>
          <w:sz w:val="17"/>
          <w:szCs w:val="17"/>
          <w14:ligatures w14:val="none"/>
        </w:rPr>
        <w:t>EDEncounter</w:t>
      </w:r>
      <w:proofErr w:type="spellEnd"/>
    </w:p>
    <w:p w14:paraId="29223E5D"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21BF4C08"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42D48501"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6DFF56BF"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77AFBFFD"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2C654E9D"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4585A0B2"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Stratum 4</w:t>
      </w:r>
    </w:p>
    <w:p w14:paraId="3272A754"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38A131C"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 "</w:t>
      </w:r>
      <w:proofErr w:type="gramEnd"/>
      <w:r w:rsidRPr="0037231D">
        <w:rPr>
          <w:rFonts w:ascii="Verdana" w:eastAsia="Times New Roman" w:hAnsi="Verdana" w:cs="Courier New"/>
          <w:color w:val="000000"/>
          <w:kern w:val="0"/>
          <w:sz w:val="17"/>
          <w:szCs w:val="17"/>
          <w14:ligatures w14:val="none"/>
        </w:rPr>
        <w:t xml:space="preserve">ED Encounter or Triage of Patients 18 Years and Older" </w:t>
      </w:r>
      <w:proofErr w:type="spellStart"/>
      <w:r w:rsidRPr="0037231D">
        <w:rPr>
          <w:rFonts w:ascii="Verdana" w:eastAsia="Times New Roman" w:hAnsi="Verdana" w:cs="Courier New"/>
          <w:color w:val="000000"/>
          <w:kern w:val="0"/>
          <w:sz w:val="17"/>
          <w:szCs w:val="17"/>
          <w14:ligatures w14:val="none"/>
        </w:rPr>
        <w:t>EDEncounter</w:t>
      </w:r>
      <w:proofErr w:type="spellEnd"/>
    </w:p>
    <w:p w14:paraId="130C11F6"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exists </w:t>
      </w:r>
      <w:proofErr w:type="gramStart"/>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EDEncounter.diagnoses</w:t>
      </w:r>
      <w:proofErr w:type="spellEnd"/>
      <w:proofErr w:type="gramEnd"/>
      <w:r w:rsidRPr="0037231D">
        <w:rPr>
          <w:rFonts w:ascii="Verdana" w:eastAsia="Times New Roman" w:hAnsi="Verdana" w:cs="Courier New"/>
          <w:color w:val="000000"/>
          <w:kern w:val="0"/>
          <w:sz w:val="17"/>
          <w:szCs w:val="17"/>
          <w14:ligatures w14:val="none"/>
        </w:rPr>
        <w:t xml:space="preserve"> Diagnosis</w:t>
      </w:r>
    </w:p>
    <w:p w14:paraId="5119B65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Diagnosis.code</w:t>
      </w:r>
      <w:proofErr w:type="spellEnd"/>
      <w:r w:rsidRPr="0037231D">
        <w:rPr>
          <w:rFonts w:ascii="Verdana" w:eastAsia="Times New Roman" w:hAnsi="Verdana" w:cs="Courier New"/>
          <w:color w:val="000000"/>
          <w:kern w:val="0"/>
          <w:sz w:val="17"/>
          <w:szCs w:val="17"/>
          <w14:ligatures w14:val="none"/>
        </w:rPr>
        <w:t xml:space="preserve"> in "Mental Health Diagnosis without Substance Use Disorders"</w:t>
      </w:r>
    </w:p>
    <w:p w14:paraId="62756612"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Diagnosis.rank</w:t>
      </w:r>
      <w:proofErr w:type="spellEnd"/>
      <w:r w:rsidRPr="0037231D">
        <w:rPr>
          <w:rFonts w:ascii="Verdana" w:eastAsia="Times New Roman" w:hAnsi="Verdana" w:cs="Courier New"/>
          <w:color w:val="000000"/>
          <w:kern w:val="0"/>
          <w:sz w:val="17"/>
          <w:szCs w:val="17"/>
          <w14:ligatures w14:val="none"/>
        </w:rPr>
        <w:t xml:space="preserve"> = 1</w:t>
      </w:r>
    </w:p>
    <w:p w14:paraId="4CD9B667"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
    <w:p w14:paraId="57375C8B"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01E61325"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72793354"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 xml:space="preserve">Time of Admit Order </w:t>
      </w:r>
      <w:proofErr w:type="gramStart"/>
      <w:r w:rsidRPr="0037231D">
        <w:rPr>
          <w:rFonts w:ascii="Verdana" w:eastAsia="Times New Roman" w:hAnsi="Verdana" w:cs="Times New Roman"/>
          <w:b/>
          <w:bCs/>
          <w:color w:val="000000"/>
          <w:kern w:val="0"/>
          <w:sz w:val="17"/>
          <w:szCs w:val="17"/>
          <w14:ligatures w14:val="none"/>
        </w:rPr>
        <w:t>Or</w:t>
      </w:r>
      <w:proofErr w:type="gramEnd"/>
      <w:r w:rsidRPr="0037231D">
        <w:rPr>
          <w:rFonts w:ascii="Verdana" w:eastAsia="Times New Roman" w:hAnsi="Verdana" w:cs="Times New Roman"/>
          <w:b/>
          <w:bCs/>
          <w:color w:val="000000"/>
          <w:kern w:val="0"/>
          <w:sz w:val="17"/>
          <w:szCs w:val="17"/>
          <w14:ligatures w14:val="none"/>
        </w:rPr>
        <w:t xml:space="preserve"> Bed Assignment to Departure Greater Than 241 Minutes</w:t>
      </w:r>
    </w:p>
    <w:p w14:paraId="2EB302E6"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482F2D2"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"Denominator" </w:t>
      </w:r>
      <w:proofErr w:type="spellStart"/>
      <w:r w:rsidRPr="0037231D">
        <w:rPr>
          <w:rFonts w:ascii="Verdana" w:eastAsia="Times New Roman" w:hAnsi="Verdana" w:cs="Courier New"/>
          <w:color w:val="000000"/>
          <w:kern w:val="0"/>
          <w:sz w:val="17"/>
          <w:szCs w:val="17"/>
          <w14:ligatures w14:val="none"/>
        </w:rPr>
        <w:t>EDEncounter</w:t>
      </w:r>
      <w:proofErr w:type="spellEnd"/>
    </w:p>
    <w:p w14:paraId="4EAA1DC8"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with </w:t>
      </w:r>
      <w:proofErr w:type="spellStart"/>
      <w:r w:rsidRPr="0037231D">
        <w:rPr>
          <w:rFonts w:ascii="Verdana" w:eastAsia="Times New Roman" w:hAnsi="Verdana" w:cs="Courier New"/>
          <w:color w:val="000000"/>
          <w:kern w:val="0"/>
          <w:sz w:val="17"/>
          <w:szCs w:val="17"/>
          <w14:ligatures w14:val="none"/>
        </w:rPr>
        <w:t>Global."Inpatient</w:t>
      </w:r>
      <w:proofErr w:type="spellEnd"/>
      <w:r w:rsidRPr="0037231D">
        <w:rPr>
          <w:rFonts w:ascii="Verdana" w:eastAsia="Times New Roman" w:hAnsi="Verdana" w:cs="Courier New"/>
          <w:color w:val="000000"/>
          <w:kern w:val="0"/>
          <w:sz w:val="17"/>
          <w:szCs w:val="17"/>
          <w14:ligatures w14:val="none"/>
        </w:rPr>
        <w:t xml:space="preserve"> Encounter" Inpatient</w:t>
      </w:r>
    </w:p>
    <w:p w14:paraId="6F45640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such that "</w:t>
      </w:r>
      <w:proofErr w:type="spellStart"/>
      <w:r w:rsidRPr="0037231D">
        <w:rPr>
          <w:rFonts w:ascii="Verdana" w:eastAsia="Times New Roman" w:hAnsi="Verdana" w:cs="Courier New"/>
          <w:color w:val="000000"/>
          <w:kern w:val="0"/>
          <w:sz w:val="17"/>
          <w:szCs w:val="17"/>
          <w14:ligatures w14:val="none"/>
        </w:rPr>
        <w:t>EDDepartureTime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 241 minutes or more after "</w:t>
      </w:r>
      <w:proofErr w:type="spellStart"/>
      <w:r w:rsidRPr="0037231D">
        <w:rPr>
          <w:rFonts w:ascii="Verdana" w:eastAsia="Times New Roman" w:hAnsi="Verdana" w:cs="Courier New"/>
          <w:color w:val="000000"/>
          <w:kern w:val="0"/>
          <w:sz w:val="17"/>
          <w:szCs w:val="17"/>
          <w14:ligatures w14:val="none"/>
        </w:rPr>
        <w:t>AdmitInpatientOrBedAssignmentEncounterOrder</w:t>
      </w:r>
      <w:proofErr w:type="spellEnd"/>
      <w:r w:rsidRPr="0037231D">
        <w:rPr>
          <w:rFonts w:ascii="Verdana" w:eastAsia="Times New Roman" w:hAnsi="Verdana" w:cs="Courier New"/>
          <w:color w:val="000000"/>
          <w:kern w:val="0"/>
          <w:sz w:val="17"/>
          <w:szCs w:val="17"/>
          <w14:ligatures w14:val="none"/>
        </w:rPr>
        <w:t>"(Inpatient)</w:t>
      </w:r>
    </w:p>
    <w:p w14:paraId="541B9A11"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lastRenderedPageBreak/>
        <w:t> </w:t>
      </w:r>
    </w:p>
    <w:p w14:paraId="41F24E20" w14:textId="77777777" w:rsidR="0037231D" w:rsidRPr="0037231D" w:rsidRDefault="0037231D" w:rsidP="0037231D">
      <w:pPr>
        <w:numPr>
          <w:ilvl w:val="1"/>
          <w:numId w:val="12"/>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Time to Treatment Room Greater Than 60 Minutes</w:t>
      </w:r>
    </w:p>
    <w:p w14:paraId="07ABF433" w14:textId="77777777" w:rsidR="0037231D" w:rsidRPr="0037231D" w:rsidRDefault="0037231D" w:rsidP="0037231D">
      <w:pPr>
        <w:numPr>
          <w:ilvl w:val="2"/>
          <w:numId w:val="12"/>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AC40272"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"Denominator" </w:t>
      </w:r>
      <w:proofErr w:type="spellStart"/>
      <w:r w:rsidRPr="0037231D">
        <w:rPr>
          <w:rFonts w:ascii="Verdana" w:eastAsia="Times New Roman" w:hAnsi="Verdana" w:cs="Courier New"/>
          <w:color w:val="000000"/>
          <w:kern w:val="0"/>
          <w:sz w:val="17"/>
          <w:szCs w:val="17"/>
          <w14:ligatures w14:val="none"/>
        </w:rPr>
        <w:t>EDEncounter</w:t>
      </w:r>
      <w:proofErr w:type="spellEnd"/>
    </w:p>
    <w:p w14:paraId="7C9EB8E9" w14:textId="77777777" w:rsidR="0037231D" w:rsidRPr="0037231D" w:rsidRDefault="0037231D" w:rsidP="0037231D">
      <w:pPr>
        <w:numPr>
          <w:ilvl w:val="3"/>
          <w:numId w:val="12"/>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EDArrivalTime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 61 minutes or more before "</w:t>
      </w:r>
      <w:proofErr w:type="spellStart"/>
      <w:r w:rsidRPr="0037231D">
        <w:rPr>
          <w:rFonts w:ascii="Verdana" w:eastAsia="Times New Roman" w:hAnsi="Verdana" w:cs="Courier New"/>
          <w:color w:val="000000"/>
          <w:kern w:val="0"/>
          <w:sz w:val="17"/>
          <w:szCs w:val="17"/>
          <w14:ligatures w14:val="none"/>
        </w:rPr>
        <w:t>EDTreatmentRoomTimeArrivalTime</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EDEncounter</w:t>
      </w:r>
      <w:proofErr w:type="spellEnd"/>
      <w:r w:rsidRPr="0037231D">
        <w:rPr>
          <w:rFonts w:ascii="Verdana" w:eastAsia="Times New Roman" w:hAnsi="Verdana" w:cs="Courier New"/>
          <w:color w:val="000000"/>
          <w:kern w:val="0"/>
          <w:sz w:val="17"/>
          <w:szCs w:val="17"/>
          <w14:ligatures w14:val="none"/>
        </w:rPr>
        <w:t>)</w:t>
      </w:r>
    </w:p>
    <w:p w14:paraId="7028B941"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bookmarkStart w:id="3" w:name="d1e650"/>
    <w:p w14:paraId="6557E121" w14:textId="77777777" w:rsidR="0037231D" w:rsidRPr="0037231D" w:rsidRDefault="0037231D" w:rsidP="0037231D">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37231D">
        <w:rPr>
          <w:rFonts w:ascii="Verdana" w:eastAsia="Times New Roman" w:hAnsi="Verdana" w:cs="Times New Roman"/>
          <w:b/>
          <w:bCs/>
          <w:color w:val="000000"/>
          <w:kern w:val="0"/>
          <w:sz w:val="20"/>
          <w:szCs w:val="20"/>
          <w14:ligatures w14:val="none"/>
        </w:rPr>
        <w:fldChar w:fldCharType="begin"/>
      </w:r>
      <w:r w:rsidRPr="0037231D">
        <w:rPr>
          <w:rFonts w:ascii="Verdana" w:eastAsia="Times New Roman" w:hAnsi="Verdana" w:cs="Times New Roman"/>
          <w:b/>
          <w:bCs/>
          <w:color w:val="000000"/>
          <w:kern w:val="0"/>
          <w:sz w:val="20"/>
          <w:szCs w:val="20"/>
          <w14:ligatures w14:val="none"/>
        </w:rPr>
        <w:instrText>HYPERLINK "file:///C:\\Users\\angela.flanagan\\AppData\\Local\\Temp\\2cf2c1d0-b080-4422-bad3-46f0d9ad1389_CMS1244-v0-4-000-QDM-5-6.zip.389\\CMS1244-v0-4-000-QDM-5-6\\CMS1244-v0-4-000-QDM-5-6.html" \l "toc"</w:instrText>
      </w:r>
      <w:r w:rsidRPr="0037231D">
        <w:rPr>
          <w:rFonts w:ascii="Verdana" w:eastAsia="Times New Roman" w:hAnsi="Verdana" w:cs="Times New Roman"/>
          <w:b/>
          <w:bCs/>
          <w:color w:val="000000"/>
          <w:kern w:val="0"/>
          <w:sz w:val="20"/>
          <w:szCs w:val="20"/>
          <w14:ligatures w14:val="none"/>
        </w:rPr>
      </w:r>
      <w:r w:rsidRPr="0037231D">
        <w:rPr>
          <w:rFonts w:ascii="Verdana" w:eastAsia="Times New Roman" w:hAnsi="Verdana" w:cs="Times New Roman"/>
          <w:b/>
          <w:bCs/>
          <w:color w:val="000000"/>
          <w:kern w:val="0"/>
          <w:sz w:val="20"/>
          <w:szCs w:val="20"/>
          <w14:ligatures w14:val="none"/>
        </w:rPr>
        <w:fldChar w:fldCharType="separate"/>
      </w:r>
      <w:r w:rsidRPr="0037231D">
        <w:rPr>
          <w:rFonts w:ascii="Verdana" w:eastAsia="Times New Roman" w:hAnsi="Verdana" w:cs="Times New Roman"/>
          <w:b/>
          <w:bCs/>
          <w:color w:val="0000FF"/>
          <w:kern w:val="0"/>
          <w:sz w:val="20"/>
          <w:szCs w:val="20"/>
          <w:u w:val="single"/>
          <w14:ligatures w14:val="none"/>
        </w:rPr>
        <w:t>Functions</w:t>
      </w:r>
      <w:r w:rsidRPr="0037231D">
        <w:rPr>
          <w:rFonts w:ascii="Verdana" w:eastAsia="Times New Roman" w:hAnsi="Verdana" w:cs="Times New Roman"/>
          <w:b/>
          <w:bCs/>
          <w:color w:val="000000"/>
          <w:kern w:val="0"/>
          <w:sz w:val="20"/>
          <w:szCs w:val="20"/>
          <w14:ligatures w14:val="none"/>
        </w:rPr>
        <w:fldChar w:fldCharType="end"/>
      </w:r>
      <w:bookmarkEnd w:id="3"/>
    </w:p>
    <w:p w14:paraId="7764AC31" w14:textId="77777777" w:rsidR="0037231D" w:rsidRPr="0037231D" w:rsidRDefault="0037231D" w:rsidP="0037231D">
      <w:pPr>
        <w:numPr>
          <w:ilvl w:val="0"/>
          <w:numId w:val="13"/>
        </w:numPr>
        <w:spacing w:before="100" w:beforeAutospacing="1" w:after="100" w:afterAutospacing="1" w:line="240" w:lineRule="auto"/>
        <w:ind w:left="1440"/>
        <w:rPr>
          <w:rFonts w:ascii="Verdana" w:eastAsia="Times New Roman" w:hAnsi="Verdana" w:cs="Times New Roman"/>
          <w:color w:val="000000"/>
          <w:kern w:val="0"/>
          <w:sz w:val="17"/>
          <w:szCs w:val="17"/>
          <w14:ligatures w14:val="none"/>
        </w:rPr>
      </w:pPr>
    </w:p>
    <w:p w14:paraId="6C2EC1A5"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AdmitDecisionUsingAssessment</w:t>
      </w:r>
      <w:proofErr w:type="spellEnd"/>
      <w:r w:rsidRPr="0037231D">
        <w:rPr>
          <w:rFonts w:ascii="Verdana" w:eastAsia="Times New Roman" w:hAnsi="Verdana" w:cs="Times New Roman"/>
          <w:b/>
          <w:bCs/>
          <w:color w:val="000000"/>
          <w:kern w:val="0"/>
          <w:sz w:val="17"/>
          <w:szCs w:val="17"/>
          <w14:ligatures w14:val="none"/>
        </w:rPr>
        <w:t>(</w:t>
      </w:r>
      <w:proofErr w:type="spellStart"/>
      <w:proofErr w:type="gramEnd"/>
      <w:r w:rsidRPr="0037231D">
        <w:rPr>
          <w:rFonts w:ascii="Verdana" w:eastAsia="Times New Roman" w:hAnsi="Verdana" w:cs="Times New Roman"/>
          <w:b/>
          <w:bCs/>
          <w:color w:val="000000"/>
          <w:kern w:val="0"/>
          <w:sz w:val="17"/>
          <w:szCs w:val="17"/>
          <w14:ligatures w14:val="none"/>
        </w:rPr>
        <w:t>EncounterInpatient</w:t>
      </w:r>
      <w:proofErr w:type="spellEnd"/>
      <w:r w:rsidRPr="0037231D">
        <w:rPr>
          <w:rFonts w:ascii="Verdana" w:eastAsia="Times New Roman" w:hAnsi="Verdana" w:cs="Times New Roman"/>
          <w:b/>
          <w:bCs/>
          <w:color w:val="000000"/>
          <w:kern w:val="0"/>
          <w:sz w:val="17"/>
          <w:szCs w:val="17"/>
          <w14:ligatures w14:val="none"/>
        </w:rPr>
        <w:t xml:space="preserve"> "Encounter, Performed")</w:t>
      </w:r>
    </w:p>
    <w:p w14:paraId="58C7BBDE"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17F2744"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Last(</w:t>
      </w:r>
      <w:proofErr w:type="gramEnd"/>
      <w:r w:rsidRPr="0037231D">
        <w:rPr>
          <w:rFonts w:ascii="Verdana" w:eastAsia="Times New Roman" w:hAnsi="Verdana" w:cs="Courier New"/>
          <w:color w:val="000000"/>
          <w:kern w:val="0"/>
          <w:sz w:val="17"/>
          <w:szCs w:val="17"/>
          <w14:ligatures w14:val="none"/>
        </w:rPr>
        <w:t xml:space="preserve">(["Assessment, Performed": "Emergency Department Evaluation"]) </w:t>
      </w:r>
      <w:proofErr w:type="spellStart"/>
      <w:r w:rsidRPr="0037231D">
        <w:rPr>
          <w:rFonts w:ascii="Verdana" w:eastAsia="Times New Roman" w:hAnsi="Verdana" w:cs="Courier New"/>
          <w:color w:val="000000"/>
          <w:kern w:val="0"/>
          <w:sz w:val="17"/>
          <w:szCs w:val="17"/>
          <w14:ligatures w14:val="none"/>
        </w:rPr>
        <w:t>EDEvaluation</w:t>
      </w:r>
      <w:proofErr w:type="spellEnd"/>
    </w:p>
    <w:p w14:paraId="06121999"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let </w:t>
      </w:r>
      <w:proofErr w:type="spellStart"/>
      <w:r w:rsidRPr="0037231D">
        <w:rPr>
          <w:rFonts w:ascii="Verdana" w:eastAsia="Times New Roman" w:hAnsi="Verdana" w:cs="Courier New"/>
          <w:color w:val="000000"/>
          <w:kern w:val="0"/>
          <w:sz w:val="17"/>
          <w:szCs w:val="17"/>
          <w14:ligatures w14:val="none"/>
        </w:rPr>
        <w:t>LastEDVisit</w:t>
      </w:r>
      <w:proofErr w:type="spellEnd"/>
      <w:r w:rsidRPr="0037231D">
        <w:rPr>
          <w:rFonts w:ascii="Verdana" w:eastAsia="Times New Roman" w:hAnsi="Verdana" w:cs="Courier New"/>
          <w:color w:val="000000"/>
          <w:kern w:val="0"/>
          <w:sz w:val="17"/>
          <w:szCs w:val="17"/>
          <w14:ligatures w14:val="none"/>
        </w:rPr>
        <w:t>: "</w:t>
      </w:r>
      <w:proofErr w:type="spellStart"/>
      <w:r w:rsidRPr="0037231D">
        <w:rPr>
          <w:rFonts w:ascii="Verdana" w:eastAsia="Times New Roman" w:hAnsi="Verdana" w:cs="Courier New"/>
          <w:color w:val="000000"/>
          <w:kern w:val="0"/>
          <w:sz w:val="17"/>
          <w:szCs w:val="17"/>
          <w14:ligatures w14:val="none"/>
        </w:rPr>
        <w:t>LastEDEncounter</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EncounterInpatient</w:t>
      </w:r>
      <w:proofErr w:type="spellEnd"/>
      <w:r w:rsidRPr="0037231D">
        <w:rPr>
          <w:rFonts w:ascii="Verdana" w:eastAsia="Times New Roman" w:hAnsi="Verdana" w:cs="Courier New"/>
          <w:color w:val="000000"/>
          <w:kern w:val="0"/>
          <w:sz w:val="17"/>
          <w:szCs w:val="17"/>
          <w14:ligatures w14:val="none"/>
        </w:rPr>
        <w:t>)</w:t>
      </w:r>
    </w:p>
    <w:p w14:paraId="7F6CB767"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Global."</w:t>
      </w:r>
      <w:proofErr w:type="spellStart"/>
      <w:r w:rsidRPr="0037231D">
        <w:rPr>
          <w:rFonts w:ascii="Verdana" w:eastAsia="Times New Roman" w:hAnsi="Verdana" w:cs="Courier New"/>
          <w:color w:val="000000"/>
          <w:kern w:val="0"/>
          <w:sz w:val="17"/>
          <w:szCs w:val="17"/>
          <w14:ligatures w14:val="none"/>
        </w:rPr>
        <w:t>NormalizeInterval</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EDEvaluation.relevantDatetime</w:t>
      </w:r>
      <w:proofErr w:type="spell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EDEvaluation.relevantPeriod</w:t>
      </w:r>
      <w:proofErr w:type="spellEnd"/>
      <w:r w:rsidRPr="0037231D">
        <w:rPr>
          <w:rFonts w:ascii="Verdana" w:eastAsia="Times New Roman" w:hAnsi="Verdana" w:cs="Courier New"/>
          <w:color w:val="000000"/>
          <w:kern w:val="0"/>
          <w:sz w:val="17"/>
          <w:szCs w:val="17"/>
          <w14:ligatures w14:val="none"/>
        </w:rPr>
        <w:t xml:space="preserve">) starts during </w:t>
      </w:r>
      <w:proofErr w:type="spellStart"/>
      <w:r w:rsidRPr="0037231D">
        <w:rPr>
          <w:rFonts w:ascii="Verdana" w:eastAsia="Times New Roman" w:hAnsi="Verdana" w:cs="Courier New"/>
          <w:color w:val="000000"/>
          <w:kern w:val="0"/>
          <w:sz w:val="17"/>
          <w:szCs w:val="17"/>
          <w14:ligatures w14:val="none"/>
        </w:rPr>
        <w:t>LastEDVisit.relevantPeriod</w:t>
      </w:r>
      <w:proofErr w:type="spellEnd"/>
    </w:p>
    <w:p w14:paraId="08C4F84B"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EDEvaluation.result</w:t>
      </w:r>
      <w:proofErr w:type="spellEnd"/>
      <w:r w:rsidRPr="0037231D">
        <w:rPr>
          <w:rFonts w:ascii="Verdana" w:eastAsia="Times New Roman" w:hAnsi="Verdana" w:cs="Courier New"/>
          <w:color w:val="000000"/>
          <w:kern w:val="0"/>
          <w:sz w:val="17"/>
          <w:szCs w:val="17"/>
          <w14:ligatures w14:val="none"/>
        </w:rPr>
        <w:t xml:space="preserve"> in "Admit Inpatient"</w:t>
      </w:r>
    </w:p>
    <w:p w14:paraId="077611DE"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return start of Global."</w:t>
      </w:r>
      <w:proofErr w:type="spellStart"/>
      <w:r w:rsidRPr="0037231D">
        <w:rPr>
          <w:rFonts w:ascii="Verdana" w:eastAsia="Times New Roman" w:hAnsi="Verdana" w:cs="Courier New"/>
          <w:color w:val="000000"/>
          <w:kern w:val="0"/>
          <w:sz w:val="17"/>
          <w:szCs w:val="17"/>
          <w14:ligatures w14:val="none"/>
        </w:rPr>
        <w:t>NormalizeInterval</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EDEvaluation.relevantDatetime</w:t>
      </w:r>
      <w:proofErr w:type="spell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EDEvaluation.relevantPeriod</w:t>
      </w:r>
      <w:proofErr w:type="spellEnd"/>
      <w:r w:rsidRPr="0037231D">
        <w:rPr>
          <w:rFonts w:ascii="Verdana" w:eastAsia="Times New Roman" w:hAnsi="Verdana" w:cs="Courier New"/>
          <w:color w:val="000000"/>
          <w:kern w:val="0"/>
          <w:sz w:val="17"/>
          <w:szCs w:val="17"/>
          <w14:ligatures w14:val="none"/>
        </w:rPr>
        <w:t>)</w:t>
      </w:r>
    </w:p>
    <w:p w14:paraId="5798231A"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ascending</w:t>
      </w:r>
    </w:p>
    <w:p w14:paraId="028771CB"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212527F4"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297A7FC1"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AdmitDecisionUsingEncounterOrder</w:t>
      </w:r>
      <w:proofErr w:type="spellEnd"/>
      <w:r w:rsidRPr="0037231D">
        <w:rPr>
          <w:rFonts w:ascii="Verdana" w:eastAsia="Times New Roman" w:hAnsi="Verdana" w:cs="Times New Roman"/>
          <w:b/>
          <w:bCs/>
          <w:color w:val="000000"/>
          <w:kern w:val="0"/>
          <w:sz w:val="17"/>
          <w:szCs w:val="17"/>
          <w14:ligatures w14:val="none"/>
        </w:rPr>
        <w:t>(</w:t>
      </w:r>
      <w:proofErr w:type="spellStart"/>
      <w:proofErr w:type="gramEnd"/>
      <w:r w:rsidRPr="0037231D">
        <w:rPr>
          <w:rFonts w:ascii="Verdana" w:eastAsia="Times New Roman" w:hAnsi="Verdana" w:cs="Times New Roman"/>
          <w:b/>
          <w:bCs/>
          <w:color w:val="000000"/>
          <w:kern w:val="0"/>
          <w:sz w:val="17"/>
          <w:szCs w:val="17"/>
          <w14:ligatures w14:val="none"/>
        </w:rPr>
        <w:t>EncounterInpatient</w:t>
      </w:r>
      <w:proofErr w:type="spellEnd"/>
      <w:r w:rsidRPr="0037231D">
        <w:rPr>
          <w:rFonts w:ascii="Verdana" w:eastAsia="Times New Roman" w:hAnsi="Verdana" w:cs="Times New Roman"/>
          <w:b/>
          <w:bCs/>
          <w:color w:val="000000"/>
          <w:kern w:val="0"/>
          <w:sz w:val="17"/>
          <w:szCs w:val="17"/>
          <w14:ligatures w14:val="none"/>
        </w:rPr>
        <w:t xml:space="preserve"> "Encounter, Performed")</w:t>
      </w:r>
    </w:p>
    <w:p w14:paraId="5B83DDDD"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CE33D73"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Last(</w:t>
      </w:r>
      <w:proofErr w:type="gramEnd"/>
      <w:r w:rsidRPr="0037231D">
        <w:rPr>
          <w:rFonts w:ascii="Verdana" w:eastAsia="Times New Roman" w:hAnsi="Verdana" w:cs="Courier New"/>
          <w:color w:val="000000"/>
          <w:kern w:val="0"/>
          <w:sz w:val="17"/>
          <w:szCs w:val="17"/>
          <w14:ligatures w14:val="none"/>
        </w:rPr>
        <w:t xml:space="preserve">(["Encounter, Order": "Decision to Admit to Hospital Inpatient"]) </w:t>
      </w:r>
      <w:proofErr w:type="spellStart"/>
      <w:r w:rsidRPr="0037231D">
        <w:rPr>
          <w:rFonts w:ascii="Verdana" w:eastAsia="Times New Roman" w:hAnsi="Verdana" w:cs="Courier New"/>
          <w:color w:val="000000"/>
          <w:kern w:val="0"/>
          <w:sz w:val="17"/>
          <w:szCs w:val="17"/>
          <w14:ligatures w14:val="none"/>
        </w:rPr>
        <w:t>AdmitOrder</w:t>
      </w:r>
      <w:proofErr w:type="spellEnd"/>
    </w:p>
    <w:p w14:paraId="64B960A2"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let </w:t>
      </w:r>
      <w:proofErr w:type="spellStart"/>
      <w:r w:rsidRPr="0037231D">
        <w:rPr>
          <w:rFonts w:ascii="Verdana" w:eastAsia="Times New Roman" w:hAnsi="Verdana" w:cs="Courier New"/>
          <w:color w:val="000000"/>
          <w:kern w:val="0"/>
          <w:sz w:val="17"/>
          <w:szCs w:val="17"/>
          <w14:ligatures w14:val="none"/>
        </w:rPr>
        <w:t>LastEDVisit</w:t>
      </w:r>
      <w:proofErr w:type="spellEnd"/>
      <w:r w:rsidRPr="0037231D">
        <w:rPr>
          <w:rFonts w:ascii="Verdana" w:eastAsia="Times New Roman" w:hAnsi="Verdana" w:cs="Courier New"/>
          <w:color w:val="000000"/>
          <w:kern w:val="0"/>
          <w:sz w:val="17"/>
          <w:szCs w:val="17"/>
          <w14:ligatures w14:val="none"/>
        </w:rPr>
        <w:t>: "</w:t>
      </w:r>
      <w:proofErr w:type="spellStart"/>
      <w:r w:rsidRPr="0037231D">
        <w:rPr>
          <w:rFonts w:ascii="Verdana" w:eastAsia="Times New Roman" w:hAnsi="Verdana" w:cs="Courier New"/>
          <w:color w:val="000000"/>
          <w:kern w:val="0"/>
          <w:sz w:val="17"/>
          <w:szCs w:val="17"/>
          <w14:ligatures w14:val="none"/>
        </w:rPr>
        <w:t>LastEDEncounter</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EncounterInpatient</w:t>
      </w:r>
      <w:proofErr w:type="spellEnd"/>
      <w:r w:rsidRPr="0037231D">
        <w:rPr>
          <w:rFonts w:ascii="Verdana" w:eastAsia="Times New Roman" w:hAnsi="Verdana" w:cs="Courier New"/>
          <w:color w:val="000000"/>
          <w:kern w:val="0"/>
          <w:sz w:val="17"/>
          <w:szCs w:val="17"/>
          <w14:ligatures w14:val="none"/>
        </w:rPr>
        <w:t>)</w:t>
      </w:r>
    </w:p>
    <w:p w14:paraId="36BD0A6F"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AdmitOrder.authorDatetime</w:t>
      </w:r>
      <w:proofErr w:type="spellEnd"/>
      <w:r w:rsidRPr="0037231D">
        <w:rPr>
          <w:rFonts w:ascii="Verdana" w:eastAsia="Times New Roman" w:hAnsi="Verdana" w:cs="Courier New"/>
          <w:color w:val="000000"/>
          <w:kern w:val="0"/>
          <w:sz w:val="17"/>
          <w:szCs w:val="17"/>
          <w14:ligatures w14:val="none"/>
        </w:rPr>
        <w:t xml:space="preserve"> during </w:t>
      </w:r>
      <w:proofErr w:type="spellStart"/>
      <w:r w:rsidRPr="0037231D">
        <w:rPr>
          <w:rFonts w:ascii="Verdana" w:eastAsia="Times New Roman" w:hAnsi="Verdana" w:cs="Courier New"/>
          <w:color w:val="000000"/>
          <w:kern w:val="0"/>
          <w:sz w:val="17"/>
          <w:szCs w:val="17"/>
          <w14:ligatures w14:val="none"/>
        </w:rPr>
        <w:t>LastEDVisit.relevantPeriod</w:t>
      </w:r>
      <w:proofErr w:type="spellEnd"/>
    </w:p>
    <w:p w14:paraId="0D46072A"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return </w:t>
      </w:r>
      <w:proofErr w:type="spellStart"/>
      <w:r w:rsidRPr="0037231D">
        <w:rPr>
          <w:rFonts w:ascii="Verdana" w:eastAsia="Times New Roman" w:hAnsi="Verdana" w:cs="Courier New"/>
          <w:color w:val="000000"/>
          <w:kern w:val="0"/>
          <w:sz w:val="17"/>
          <w:szCs w:val="17"/>
          <w14:ligatures w14:val="none"/>
        </w:rPr>
        <w:t>AdmitOrder.authorDatetime</w:t>
      </w:r>
      <w:proofErr w:type="spellEnd"/>
    </w:p>
    <w:p w14:paraId="528D8AA2"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ascending</w:t>
      </w:r>
    </w:p>
    <w:p w14:paraId="1B0C416B"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4036742C"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04138EB6"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AdmitInpatientOrBedAssignmentEncounterOrder</w:t>
      </w:r>
      <w:proofErr w:type="spellEnd"/>
      <w:r w:rsidRPr="0037231D">
        <w:rPr>
          <w:rFonts w:ascii="Verdana" w:eastAsia="Times New Roman" w:hAnsi="Verdana" w:cs="Times New Roman"/>
          <w:b/>
          <w:bCs/>
          <w:color w:val="000000"/>
          <w:kern w:val="0"/>
          <w:sz w:val="17"/>
          <w:szCs w:val="17"/>
          <w14:ligatures w14:val="none"/>
        </w:rPr>
        <w:t>(</w:t>
      </w:r>
      <w:proofErr w:type="gramEnd"/>
      <w:r w:rsidRPr="0037231D">
        <w:rPr>
          <w:rFonts w:ascii="Verdana" w:eastAsia="Times New Roman" w:hAnsi="Verdana" w:cs="Times New Roman"/>
          <w:b/>
          <w:bCs/>
          <w:color w:val="000000"/>
          <w:kern w:val="0"/>
          <w:sz w:val="17"/>
          <w:szCs w:val="17"/>
          <w14:ligatures w14:val="none"/>
        </w:rPr>
        <w:t>Encounter "Encounter, Performed")</w:t>
      </w:r>
    </w:p>
    <w:p w14:paraId="7D567D9B"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A1DAAED"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Last(</w:t>
      </w:r>
      <w:proofErr w:type="gramEnd"/>
      <w:r w:rsidRPr="0037231D">
        <w:rPr>
          <w:rFonts w:ascii="Verdana" w:eastAsia="Times New Roman" w:hAnsi="Verdana" w:cs="Courier New"/>
          <w:color w:val="000000"/>
          <w:kern w:val="0"/>
          <w:sz w:val="17"/>
          <w:szCs w:val="17"/>
          <w14:ligatures w14:val="none"/>
        </w:rPr>
        <w:t>(["Encounter, Order": "Encounter Inpatient"]</w:t>
      </w:r>
    </w:p>
    <w:p w14:paraId="5F333D9B"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union ["Encounter, Order": "Patient bed assigned (finding)"]) </w:t>
      </w:r>
      <w:proofErr w:type="spellStart"/>
      <w:r w:rsidRPr="0037231D">
        <w:rPr>
          <w:rFonts w:ascii="Verdana" w:eastAsia="Times New Roman" w:hAnsi="Verdana" w:cs="Courier New"/>
          <w:color w:val="000000"/>
          <w:kern w:val="0"/>
          <w:sz w:val="17"/>
          <w:szCs w:val="17"/>
          <w14:ligatures w14:val="none"/>
        </w:rPr>
        <w:t>AdmitInpatientOrder</w:t>
      </w:r>
      <w:proofErr w:type="spellEnd"/>
    </w:p>
    <w:p w14:paraId="4BCF58B9"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let </w:t>
      </w:r>
      <w:proofErr w:type="spellStart"/>
      <w:r w:rsidRPr="0037231D">
        <w:rPr>
          <w:rFonts w:ascii="Verdana" w:eastAsia="Times New Roman" w:hAnsi="Verdana" w:cs="Courier New"/>
          <w:color w:val="000000"/>
          <w:kern w:val="0"/>
          <w:sz w:val="17"/>
          <w:szCs w:val="17"/>
          <w14:ligatures w14:val="none"/>
        </w:rPr>
        <w:t>LastEDVisit</w:t>
      </w:r>
      <w:proofErr w:type="spellEnd"/>
      <w:r w:rsidRPr="0037231D">
        <w:rPr>
          <w:rFonts w:ascii="Verdana" w:eastAsia="Times New Roman" w:hAnsi="Verdana" w:cs="Courier New"/>
          <w:color w:val="000000"/>
          <w:kern w:val="0"/>
          <w:sz w:val="17"/>
          <w:szCs w:val="17"/>
          <w14:ligatures w14:val="none"/>
        </w:rPr>
        <w:t>: "</w:t>
      </w:r>
      <w:proofErr w:type="spellStart"/>
      <w:r w:rsidRPr="0037231D">
        <w:rPr>
          <w:rFonts w:ascii="Verdana" w:eastAsia="Times New Roman" w:hAnsi="Verdana" w:cs="Courier New"/>
          <w:color w:val="000000"/>
          <w:kern w:val="0"/>
          <w:sz w:val="17"/>
          <w:szCs w:val="17"/>
          <w14:ligatures w14:val="none"/>
        </w:rPr>
        <w:t>LastEDEncounter</w:t>
      </w:r>
      <w:proofErr w:type="spellEnd"/>
      <w:r w:rsidRPr="0037231D">
        <w:rPr>
          <w:rFonts w:ascii="Verdana" w:eastAsia="Times New Roman" w:hAnsi="Verdana" w:cs="Courier New"/>
          <w:color w:val="000000"/>
          <w:kern w:val="0"/>
          <w:sz w:val="17"/>
          <w:szCs w:val="17"/>
          <w14:ligatures w14:val="none"/>
        </w:rPr>
        <w:t>"(Encounter)</w:t>
      </w:r>
    </w:p>
    <w:p w14:paraId="6C8B7CE2"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AdmitInpatientOrder.authorDatetime</w:t>
      </w:r>
      <w:proofErr w:type="spellEnd"/>
      <w:r w:rsidRPr="0037231D">
        <w:rPr>
          <w:rFonts w:ascii="Verdana" w:eastAsia="Times New Roman" w:hAnsi="Verdana" w:cs="Courier New"/>
          <w:color w:val="000000"/>
          <w:kern w:val="0"/>
          <w:sz w:val="17"/>
          <w:szCs w:val="17"/>
          <w14:ligatures w14:val="none"/>
        </w:rPr>
        <w:t xml:space="preserve"> during </w:t>
      </w:r>
      <w:proofErr w:type="spellStart"/>
      <w:r w:rsidRPr="0037231D">
        <w:rPr>
          <w:rFonts w:ascii="Verdana" w:eastAsia="Times New Roman" w:hAnsi="Verdana" w:cs="Courier New"/>
          <w:color w:val="000000"/>
          <w:kern w:val="0"/>
          <w:sz w:val="17"/>
          <w:szCs w:val="17"/>
          <w14:ligatures w14:val="none"/>
        </w:rPr>
        <w:t>LastEDVisit.relevantPeriod</w:t>
      </w:r>
      <w:proofErr w:type="spellEnd"/>
    </w:p>
    <w:p w14:paraId="3E42D579"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return </w:t>
      </w:r>
      <w:proofErr w:type="spellStart"/>
      <w:r w:rsidRPr="0037231D">
        <w:rPr>
          <w:rFonts w:ascii="Verdana" w:eastAsia="Times New Roman" w:hAnsi="Verdana" w:cs="Courier New"/>
          <w:color w:val="000000"/>
          <w:kern w:val="0"/>
          <w:sz w:val="17"/>
          <w:szCs w:val="17"/>
          <w14:ligatures w14:val="none"/>
        </w:rPr>
        <w:t>AdmitInpatientOrder.authorDatetime</w:t>
      </w:r>
      <w:proofErr w:type="spellEnd"/>
    </w:p>
    <w:p w14:paraId="2504680A"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ascending</w:t>
      </w:r>
    </w:p>
    <w:p w14:paraId="3517FC62"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743A10A4"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729D69FF"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EDArrivalTime</w:t>
      </w:r>
      <w:proofErr w:type="spellEnd"/>
      <w:r w:rsidRPr="0037231D">
        <w:rPr>
          <w:rFonts w:ascii="Verdana" w:eastAsia="Times New Roman" w:hAnsi="Verdana" w:cs="Times New Roman"/>
          <w:b/>
          <w:bCs/>
          <w:color w:val="000000"/>
          <w:kern w:val="0"/>
          <w:sz w:val="17"/>
          <w:szCs w:val="17"/>
          <w14:ligatures w14:val="none"/>
        </w:rPr>
        <w:t>(</w:t>
      </w:r>
      <w:proofErr w:type="spellStart"/>
      <w:proofErr w:type="gramEnd"/>
      <w:r w:rsidRPr="0037231D">
        <w:rPr>
          <w:rFonts w:ascii="Verdana" w:eastAsia="Times New Roman" w:hAnsi="Verdana" w:cs="Times New Roman"/>
          <w:b/>
          <w:bCs/>
          <w:color w:val="000000"/>
          <w:kern w:val="0"/>
          <w:sz w:val="17"/>
          <w:szCs w:val="17"/>
          <w14:ligatures w14:val="none"/>
        </w:rPr>
        <w:t>EDEncounter</w:t>
      </w:r>
      <w:proofErr w:type="spellEnd"/>
      <w:r w:rsidRPr="0037231D">
        <w:rPr>
          <w:rFonts w:ascii="Verdana" w:eastAsia="Times New Roman" w:hAnsi="Verdana" w:cs="Times New Roman"/>
          <w:b/>
          <w:bCs/>
          <w:color w:val="000000"/>
          <w:kern w:val="0"/>
          <w:sz w:val="17"/>
          <w:szCs w:val="17"/>
          <w14:ligatures w14:val="none"/>
        </w:rPr>
        <w:t xml:space="preserve"> "Encounter, Performed")</w:t>
      </w:r>
    </w:p>
    <w:p w14:paraId="1BF856BF"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2124A1A6"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lastRenderedPageBreak/>
        <w:t>Last(</w:t>
      </w:r>
      <w:proofErr w:type="spellStart"/>
      <w:proofErr w:type="gramEnd"/>
      <w:r w:rsidRPr="0037231D">
        <w:rPr>
          <w:rFonts w:ascii="Verdana" w:eastAsia="Times New Roman" w:hAnsi="Verdana" w:cs="Courier New"/>
          <w:color w:val="000000"/>
          <w:kern w:val="0"/>
          <w:sz w:val="17"/>
          <w:szCs w:val="17"/>
          <w14:ligatures w14:val="none"/>
        </w:rPr>
        <w:t>EDEncounter.facilityLocations</w:t>
      </w:r>
      <w:proofErr w:type="spellEnd"/>
      <w:r w:rsidRPr="0037231D">
        <w:rPr>
          <w:rFonts w:ascii="Verdana" w:eastAsia="Times New Roman" w:hAnsi="Verdana" w:cs="Courier New"/>
          <w:color w:val="000000"/>
          <w:kern w:val="0"/>
          <w:sz w:val="17"/>
          <w:szCs w:val="17"/>
          <w14:ligatures w14:val="none"/>
        </w:rPr>
        <w:t xml:space="preserve"> Location</w:t>
      </w:r>
    </w:p>
    <w:p w14:paraId="155A22FE"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roofErr w:type="gramStart"/>
      <w:r w:rsidRPr="0037231D">
        <w:rPr>
          <w:rFonts w:ascii="Verdana" w:eastAsia="Times New Roman" w:hAnsi="Verdana" w:cs="Courier New"/>
          <w:color w:val="000000"/>
          <w:kern w:val="0"/>
          <w:sz w:val="17"/>
          <w:szCs w:val="17"/>
          <w14:ligatures w14:val="none"/>
        </w:rPr>
        <w:t>where</w:t>
      </w:r>
      <w:proofErr w:type="gram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Location.code</w:t>
      </w:r>
      <w:proofErr w:type="spellEnd"/>
      <w:r w:rsidRPr="0037231D">
        <w:rPr>
          <w:rFonts w:ascii="Verdana" w:eastAsia="Times New Roman" w:hAnsi="Verdana" w:cs="Courier New"/>
          <w:color w:val="000000"/>
          <w:kern w:val="0"/>
          <w:sz w:val="17"/>
          <w:szCs w:val="17"/>
          <w14:ligatures w14:val="none"/>
        </w:rPr>
        <w:t xml:space="preserve"> in "Emergency Department Location"</w:t>
      </w:r>
    </w:p>
    <w:p w14:paraId="3DFD1AE7"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Global."</w:t>
      </w:r>
      <w:proofErr w:type="spellStart"/>
      <w:r w:rsidRPr="0037231D">
        <w:rPr>
          <w:rFonts w:ascii="Verdana" w:eastAsia="Times New Roman" w:hAnsi="Verdana" w:cs="Courier New"/>
          <w:color w:val="000000"/>
          <w:kern w:val="0"/>
          <w:sz w:val="17"/>
          <w:szCs w:val="17"/>
          <w14:ligatures w14:val="none"/>
        </w:rPr>
        <w:t>HasStart</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Location.locationPeriod</w:t>
      </w:r>
      <w:proofErr w:type="spellEnd"/>
      <w:r w:rsidRPr="0037231D">
        <w:rPr>
          <w:rFonts w:ascii="Verdana" w:eastAsia="Times New Roman" w:hAnsi="Verdana" w:cs="Courier New"/>
          <w:color w:val="000000"/>
          <w:kern w:val="0"/>
          <w:sz w:val="17"/>
          <w:szCs w:val="17"/>
          <w14:ligatures w14:val="none"/>
        </w:rPr>
        <w:t>)</w:t>
      </w:r>
    </w:p>
    <w:p w14:paraId="31FDE556"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return start of </w:t>
      </w:r>
      <w:proofErr w:type="spellStart"/>
      <w:r w:rsidRPr="0037231D">
        <w:rPr>
          <w:rFonts w:ascii="Verdana" w:eastAsia="Times New Roman" w:hAnsi="Verdana" w:cs="Courier New"/>
          <w:color w:val="000000"/>
          <w:kern w:val="0"/>
          <w:sz w:val="17"/>
          <w:szCs w:val="17"/>
          <w14:ligatures w14:val="none"/>
        </w:rPr>
        <w:t>Location.locationPeriod</w:t>
      </w:r>
      <w:proofErr w:type="spellEnd"/>
    </w:p>
    <w:p w14:paraId="7453F0C7"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ascending</w:t>
      </w:r>
    </w:p>
    <w:p w14:paraId="5348E8A5"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2F11E094"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5BE1510D"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EDDepartureTime</w:t>
      </w:r>
      <w:proofErr w:type="spellEnd"/>
      <w:r w:rsidRPr="0037231D">
        <w:rPr>
          <w:rFonts w:ascii="Verdana" w:eastAsia="Times New Roman" w:hAnsi="Verdana" w:cs="Times New Roman"/>
          <w:b/>
          <w:bCs/>
          <w:color w:val="000000"/>
          <w:kern w:val="0"/>
          <w:sz w:val="17"/>
          <w:szCs w:val="17"/>
          <w14:ligatures w14:val="none"/>
        </w:rPr>
        <w:t>(</w:t>
      </w:r>
      <w:proofErr w:type="gramEnd"/>
      <w:r w:rsidRPr="0037231D">
        <w:rPr>
          <w:rFonts w:ascii="Verdana" w:eastAsia="Times New Roman" w:hAnsi="Verdana" w:cs="Times New Roman"/>
          <w:b/>
          <w:bCs/>
          <w:color w:val="000000"/>
          <w:kern w:val="0"/>
          <w:sz w:val="17"/>
          <w:szCs w:val="17"/>
          <w14:ligatures w14:val="none"/>
        </w:rPr>
        <w:t>Encounter "Encounter, Performed")</w:t>
      </w:r>
    </w:p>
    <w:p w14:paraId="6DEF3DE8"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E26D37D"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Last(</w:t>
      </w:r>
      <w:proofErr w:type="spellStart"/>
      <w:proofErr w:type="gramEnd"/>
      <w:r w:rsidRPr="0037231D">
        <w:rPr>
          <w:rFonts w:ascii="Verdana" w:eastAsia="Times New Roman" w:hAnsi="Verdana" w:cs="Courier New"/>
          <w:color w:val="000000"/>
          <w:kern w:val="0"/>
          <w:sz w:val="17"/>
          <w:szCs w:val="17"/>
          <w14:ligatures w14:val="none"/>
        </w:rPr>
        <w:t>Encounter.facilityLocations</w:t>
      </w:r>
      <w:proofErr w:type="spellEnd"/>
      <w:r w:rsidRPr="0037231D">
        <w:rPr>
          <w:rFonts w:ascii="Verdana" w:eastAsia="Times New Roman" w:hAnsi="Verdana" w:cs="Courier New"/>
          <w:color w:val="000000"/>
          <w:kern w:val="0"/>
          <w:sz w:val="17"/>
          <w:szCs w:val="17"/>
          <w14:ligatures w14:val="none"/>
        </w:rPr>
        <w:t xml:space="preserve"> Location</w:t>
      </w:r>
    </w:p>
    <w:p w14:paraId="028C0C99"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roofErr w:type="gramStart"/>
      <w:r w:rsidRPr="0037231D">
        <w:rPr>
          <w:rFonts w:ascii="Verdana" w:eastAsia="Times New Roman" w:hAnsi="Verdana" w:cs="Courier New"/>
          <w:color w:val="000000"/>
          <w:kern w:val="0"/>
          <w:sz w:val="17"/>
          <w:szCs w:val="17"/>
          <w14:ligatures w14:val="none"/>
        </w:rPr>
        <w:t>where</w:t>
      </w:r>
      <w:proofErr w:type="gram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Location.code</w:t>
      </w:r>
      <w:proofErr w:type="spellEnd"/>
      <w:r w:rsidRPr="0037231D">
        <w:rPr>
          <w:rFonts w:ascii="Verdana" w:eastAsia="Times New Roman" w:hAnsi="Verdana" w:cs="Courier New"/>
          <w:color w:val="000000"/>
          <w:kern w:val="0"/>
          <w:sz w:val="17"/>
          <w:szCs w:val="17"/>
          <w14:ligatures w14:val="none"/>
        </w:rPr>
        <w:t xml:space="preserve"> in "Emergency Department Location"</w:t>
      </w:r>
    </w:p>
    <w:p w14:paraId="51CC072C"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Global."</w:t>
      </w:r>
      <w:proofErr w:type="spellStart"/>
      <w:r w:rsidRPr="0037231D">
        <w:rPr>
          <w:rFonts w:ascii="Verdana" w:eastAsia="Times New Roman" w:hAnsi="Verdana" w:cs="Courier New"/>
          <w:color w:val="000000"/>
          <w:kern w:val="0"/>
          <w:sz w:val="17"/>
          <w:szCs w:val="17"/>
          <w14:ligatures w14:val="none"/>
        </w:rPr>
        <w:t>HasEnd</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Location.locationPeriod</w:t>
      </w:r>
      <w:proofErr w:type="spellEnd"/>
      <w:r w:rsidRPr="0037231D">
        <w:rPr>
          <w:rFonts w:ascii="Verdana" w:eastAsia="Times New Roman" w:hAnsi="Verdana" w:cs="Courier New"/>
          <w:color w:val="000000"/>
          <w:kern w:val="0"/>
          <w:sz w:val="17"/>
          <w:szCs w:val="17"/>
          <w14:ligatures w14:val="none"/>
        </w:rPr>
        <w:t>)</w:t>
      </w:r>
    </w:p>
    <w:p w14:paraId="1B3C08AB"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return </w:t>
      </w:r>
    </w:p>
    <w:p w14:paraId="69253EE4"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end of </w:t>
      </w:r>
      <w:proofErr w:type="spellStart"/>
      <w:r w:rsidRPr="0037231D">
        <w:rPr>
          <w:rFonts w:ascii="Verdana" w:eastAsia="Times New Roman" w:hAnsi="Verdana" w:cs="Courier New"/>
          <w:color w:val="000000"/>
          <w:kern w:val="0"/>
          <w:sz w:val="17"/>
          <w:szCs w:val="17"/>
          <w14:ligatures w14:val="none"/>
        </w:rPr>
        <w:t>Location.locationPeriod</w:t>
      </w:r>
      <w:proofErr w:type="spellEnd"/>
    </w:p>
    <w:p w14:paraId="54EAA890"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ascending</w:t>
      </w:r>
    </w:p>
    <w:p w14:paraId="49518031"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56AFB682"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2DF989D8"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EDTreatmentRoomTimeArrivalTime</w:t>
      </w:r>
      <w:proofErr w:type="spellEnd"/>
      <w:r w:rsidRPr="0037231D">
        <w:rPr>
          <w:rFonts w:ascii="Verdana" w:eastAsia="Times New Roman" w:hAnsi="Verdana" w:cs="Times New Roman"/>
          <w:b/>
          <w:bCs/>
          <w:color w:val="000000"/>
          <w:kern w:val="0"/>
          <w:sz w:val="17"/>
          <w:szCs w:val="17"/>
          <w14:ligatures w14:val="none"/>
        </w:rPr>
        <w:t>(</w:t>
      </w:r>
      <w:proofErr w:type="spellStart"/>
      <w:proofErr w:type="gramEnd"/>
      <w:r w:rsidRPr="0037231D">
        <w:rPr>
          <w:rFonts w:ascii="Verdana" w:eastAsia="Times New Roman" w:hAnsi="Verdana" w:cs="Times New Roman"/>
          <w:b/>
          <w:bCs/>
          <w:color w:val="000000"/>
          <w:kern w:val="0"/>
          <w:sz w:val="17"/>
          <w:szCs w:val="17"/>
          <w14:ligatures w14:val="none"/>
        </w:rPr>
        <w:t>EDEncounter</w:t>
      </w:r>
      <w:proofErr w:type="spellEnd"/>
      <w:r w:rsidRPr="0037231D">
        <w:rPr>
          <w:rFonts w:ascii="Verdana" w:eastAsia="Times New Roman" w:hAnsi="Verdana" w:cs="Times New Roman"/>
          <w:b/>
          <w:bCs/>
          <w:color w:val="000000"/>
          <w:kern w:val="0"/>
          <w:sz w:val="17"/>
          <w:szCs w:val="17"/>
          <w14:ligatures w14:val="none"/>
        </w:rPr>
        <w:t xml:space="preserve"> "Encounter, Performed")</w:t>
      </w:r>
    </w:p>
    <w:p w14:paraId="5929FD88"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3AF030FC"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Last(</w:t>
      </w:r>
      <w:proofErr w:type="spellStart"/>
      <w:proofErr w:type="gramEnd"/>
      <w:r w:rsidRPr="0037231D">
        <w:rPr>
          <w:rFonts w:ascii="Verdana" w:eastAsia="Times New Roman" w:hAnsi="Verdana" w:cs="Courier New"/>
          <w:color w:val="000000"/>
          <w:kern w:val="0"/>
          <w:sz w:val="17"/>
          <w:szCs w:val="17"/>
          <w14:ligatures w14:val="none"/>
        </w:rPr>
        <w:t>EDEncounter.facilityLocations</w:t>
      </w:r>
      <w:proofErr w:type="spellEnd"/>
      <w:r w:rsidRPr="0037231D">
        <w:rPr>
          <w:rFonts w:ascii="Verdana" w:eastAsia="Times New Roman" w:hAnsi="Verdana" w:cs="Courier New"/>
          <w:color w:val="000000"/>
          <w:kern w:val="0"/>
          <w:sz w:val="17"/>
          <w:szCs w:val="17"/>
          <w14:ligatures w14:val="none"/>
        </w:rPr>
        <w:t xml:space="preserve"> Location</w:t>
      </w:r>
    </w:p>
    <w:p w14:paraId="2B940093"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t>
      </w:r>
      <w:proofErr w:type="gramStart"/>
      <w:r w:rsidRPr="0037231D">
        <w:rPr>
          <w:rFonts w:ascii="Verdana" w:eastAsia="Times New Roman" w:hAnsi="Verdana" w:cs="Courier New"/>
          <w:color w:val="000000"/>
          <w:kern w:val="0"/>
          <w:sz w:val="17"/>
          <w:szCs w:val="17"/>
          <w14:ligatures w14:val="none"/>
        </w:rPr>
        <w:t>where</w:t>
      </w:r>
      <w:proofErr w:type="gram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Location.code</w:t>
      </w:r>
      <w:proofErr w:type="spellEnd"/>
      <w:r w:rsidRPr="0037231D">
        <w:rPr>
          <w:rFonts w:ascii="Verdana" w:eastAsia="Times New Roman" w:hAnsi="Verdana" w:cs="Courier New"/>
          <w:color w:val="000000"/>
          <w:kern w:val="0"/>
          <w:sz w:val="17"/>
          <w:szCs w:val="17"/>
          <w14:ligatures w14:val="none"/>
        </w:rPr>
        <w:t xml:space="preserve"> in "Emergency Department Treatment Location"</w:t>
      </w:r>
    </w:p>
    <w:p w14:paraId="67E6D6C0"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Global."</w:t>
      </w:r>
      <w:proofErr w:type="spellStart"/>
      <w:r w:rsidRPr="0037231D">
        <w:rPr>
          <w:rFonts w:ascii="Verdana" w:eastAsia="Times New Roman" w:hAnsi="Verdana" w:cs="Courier New"/>
          <w:color w:val="000000"/>
          <w:kern w:val="0"/>
          <w:sz w:val="17"/>
          <w:szCs w:val="17"/>
          <w14:ligatures w14:val="none"/>
        </w:rPr>
        <w:t>HasStart</w:t>
      </w:r>
      <w:proofErr w:type="spellEnd"/>
      <w:r w:rsidRPr="0037231D">
        <w:rPr>
          <w:rFonts w:ascii="Verdana" w:eastAsia="Times New Roman" w:hAnsi="Verdana" w:cs="Courier New"/>
          <w:color w:val="000000"/>
          <w:kern w:val="0"/>
          <w:sz w:val="17"/>
          <w:szCs w:val="17"/>
          <w14:ligatures w14:val="none"/>
        </w:rPr>
        <w:t>"(</w:t>
      </w:r>
      <w:proofErr w:type="spellStart"/>
      <w:r w:rsidRPr="0037231D">
        <w:rPr>
          <w:rFonts w:ascii="Verdana" w:eastAsia="Times New Roman" w:hAnsi="Verdana" w:cs="Courier New"/>
          <w:color w:val="000000"/>
          <w:kern w:val="0"/>
          <w:sz w:val="17"/>
          <w:szCs w:val="17"/>
          <w14:ligatures w14:val="none"/>
        </w:rPr>
        <w:t>Location.locationPeriod</w:t>
      </w:r>
      <w:proofErr w:type="spellEnd"/>
      <w:r w:rsidRPr="0037231D">
        <w:rPr>
          <w:rFonts w:ascii="Verdana" w:eastAsia="Times New Roman" w:hAnsi="Verdana" w:cs="Courier New"/>
          <w:color w:val="000000"/>
          <w:kern w:val="0"/>
          <w:sz w:val="17"/>
          <w:szCs w:val="17"/>
          <w14:ligatures w14:val="none"/>
        </w:rPr>
        <w:t>)</w:t>
      </w:r>
    </w:p>
    <w:p w14:paraId="1DC96B4E"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return start of </w:t>
      </w:r>
      <w:proofErr w:type="spellStart"/>
      <w:r w:rsidRPr="0037231D">
        <w:rPr>
          <w:rFonts w:ascii="Verdana" w:eastAsia="Times New Roman" w:hAnsi="Verdana" w:cs="Courier New"/>
          <w:color w:val="000000"/>
          <w:kern w:val="0"/>
          <w:sz w:val="17"/>
          <w:szCs w:val="17"/>
          <w14:ligatures w14:val="none"/>
        </w:rPr>
        <w:t>Location.locationPeriod</w:t>
      </w:r>
      <w:proofErr w:type="spellEnd"/>
    </w:p>
    <w:p w14:paraId="532643DC"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ascending</w:t>
      </w:r>
    </w:p>
    <w:p w14:paraId="7E06356C"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4F3C5CA8"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59BB6C93"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HoldingInEDAfterAdmission</w:t>
      </w:r>
      <w:proofErr w:type="spellEnd"/>
      <w:r w:rsidRPr="0037231D">
        <w:rPr>
          <w:rFonts w:ascii="Verdana" w:eastAsia="Times New Roman" w:hAnsi="Verdana" w:cs="Times New Roman"/>
          <w:b/>
          <w:bCs/>
          <w:color w:val="000000"/>
          <w:kern w:val="0"/>
          <w:sz w:val="17"/>
          <w:szCs w:val="17"/>
          <w14:ligatures w14:val="none"/>
        </w:rPr>
        <w:t>(</w:t>
      </w:r>
      <w:proofErr w:type="gramEnd"/>
      <w:r w:rsidRPr="0037231D">
        <w:rPr>
          <w:rFonts w:ascii="Verdana" w:eastAsia="Times New Roman" w:hAnsi="Verdana" w:cs="Times New Roman"/>
          <w:b/>
          <w:bCs/>
          <w:color w:val="000000"/>
          <w:kern w:val="0"/>
          <w:sz w:val="17"/>
          <w:szCs w:val="17"/>
          <w14:ligatures w14:val="none"/>
        </w:rPr>
        <w:t>Encounter "Encounter, Performed")</w:t>
      </w:r>
    </w:p>
    <w:p w14:paraId="0641318D"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0E16A227"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Last(</w:t>
      </w:r>
      <w:proofErr w:type="gramEnd"/>
      <w:r w:rsidRPr="0037231D">
        <w:rPr>
          <w:rFonts w:ascii="Verdana" w:eastAsia="Times New Roman" w:hAnsi="Verdana" w:cs="Courier New"/>
          <w:color w:val="000000"/>
          <w:kern w:val="0"/>
          <w:sz w:val="17"/>
          <w:szCs w:val="17"/>
          <w14:ligatures w14:val="none"/>
        </w:rPr>
        <w:t xml:space="preserve">(["Encounter, Performed": "Encounter Inpatient"]) </w:t>
      </w:r>
      <w:proofErr w:type="spellStart"/>
      <w:r w:rsidRPr="0037231D">
        <w:rPr>
          <w:rFonts w:ascii="Verdana" w:eastAsia="Times New Roman" w:hAnsi="Verdana" w:cs="Courier New"/>
          <w:color w:val="000000"/>
          <w:kern w:val="0"/>
          <w:sz w:val="17"/>
          <w:szCs w:val="17"/>
          <w14:ligatures w14:val="none"/>
        </w:rPr>
        <w:t>AdmittedInpatient</w:t>
      </w:r>
      <w:proofErr w:type="spellEnd"/>
    </w:p>
    <w:p w14:paraId="155760ED"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let </w:t>
      </w:r>
      <w:proofErr w:type="spellStart"/>
      <w:r w:rsidRPr="0037231D">
        <w:rPr>
          <w:rFonts w:ascii="Verdana" w:eastAsia="Times New Roman" w:hAnsi="Verdana" w:cs="Courier New"/>
          <w:color w:val="000000"/>
          <w:kern w:val="0"/>
          <w:sz w:val="17"/>
          <w:szCs w:val="17"/>
          <w14:ligatures w14:val="none"/>
        </w:rPr>
        <w:t>LastEDVisit</w:t>
      </w:r>
      <w:proofErr w:type="spellEnd"/>
      <w:r w:rsidRPr="0037231D">
        <w:rPr>
          <w:rFonts w:ascii="Verdana" w:eastAsia="Times New Roman" w:hAnsi="Verdana" w:cs="Courier New"/>
          <w:color w:val="000000"/>
          <w:kern w:val="0"/>
          <w:sz w:val="17"/>
          <w:szCs w:val="17"/>
          <w14:ligatures w14:val="none"/>
        </w:rPr>
        <w:t xml:space="preserve">: </w:t>
      </w:r>
      <w:proofErr w:type="spellStart"/>
      <w:proofErr w:type="gramStart"/>
      <w:r w:rsidRPr="0037231D">
        <w:rPr>
          <w:rFonts w:ascii="Verdana" w:eastAsia="Times New Roman" w:hAnsi="Verdana" w:cs="Courier New"/>
          <w:color w:val="000000"/>
          <w:kern w:val="0"/>
          <w:sz w:val="17"/>
          <w:szCs w:val="17"/>
          <w14:ligatures w14:val="none"/>
        </w:rPr>
        <w:t>LastEDEncounter</w:t>
      </w:r>
      <w:proofErr w:type="spellEnd"/>
      <w:r w:rsidRPr="0037231D">
        <w:rPr>
          <w:rFonts w:ascii="Verdana" w:eastAsia="Times New Roman" w:hAnsi="Verdana" w:cs="Courier New"/>
          <w:color w:val="000000"/>
          <w:kern w:val="0"/>
          <w:sz w:val="17"/>
          <w:szCs w:val="17"/>
          <w14:ligatures w14:val="none"/>
        </w:rPr>
        <w:t>(</w:t>
      </w:r>
      <w:proofErr w:type="gramEnd"/>
      <w:r w:rsidRPr="0037231D">
        <w:rPr>
          <w:rFonts w:ascii="Verdana" w:eastAsia="Times New Roman" w:hAnsi="Verdana" w:cs="Courier New"/>
          <w:color w:val="000000"/>
          <w:kern w:val="0"/>
          <w:sz w:val="17"/>
          <w:szCs w:val="17"/>
          <w14:ligatures w14:val="none"/>
        </w:rPr>
        <w:t>Encounter)</w:t>
      </w:r>
    </w:p>
    <w:p w14:paraId="542E24C3"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start of </w:t>
      </w:r>
      <w:proofErr w:type="spellStart"/>
      <w:r w:rsidRPr="0037231D">
        <w:rPr>
          <w:rFonts w:ascii="Verdana" w:eastAsia="Times New Roman" w:hAnsi="Verdana" w:cs="Courier New"/>
          <w:color w:val="000000"/>
          <w:kern w:val="0"/>
          <w:sz w:val="17"/>
          <w:szCs w:val="17"/>
          <w14:ligatures w14:val="none"/>
        </w:rPr>
        <w:t>AdmittedInpatient.relevantPeriod</w:t>
      </w:r>
      <w:proofErr w:type="spellEnd"/>
      <w:r w:rsidRPr="0037231D">
        <w:rPr>
          <w:rFonts w:ascii="Verdana" w:eastAsia="Times New Roman" w:hAnsi="Verdana" w:cs="Courier New"/>
          <w:color w:val="000000"/>
          <w:kern w:val="0"/>
          <w:sz w:val="17"/>
          <w:szCs w:val="17"/>
          <w14:ligatures w14:val="none"/>
        </w:rPr>
        <w:t xml:space="preserve"> during </w:t>
      </w:r>
      <w:proofErr w:type="spellStart"/>
      <w:r w:rsidRPr="0037231D">
        <w:rPr>
          <w:rFonts w:ascii="Verdana" w:eastAsia="Times New Roman" w:hAnsi="Verdana" w:cs="Courier New"/>
          <w:color w:val="000000"/>
          <w:kern w:val="0"/>
          <w:sz w:val="17"/>
          <w:szCs w:val="17"/>
          <w14:ligatures w14:val="none"/>
        </w:rPr>
        <w:t>LastEDVisit.relevantPeriod</w:t>
      </w:r>
      <w:proofErr w:type="spellEnd"/>
    </w:p>
    <w:p w14:paraId="09451D51"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return start of </w:t>
      </w:r>
      <w:proofErr w:type="spellStart"/>
      <w:r w:rsidRPr="0037231D">
        <w:rPr>
          <w:rFonts w:ascii="Verdana" w:eastAsia="Times New Roman" w:hAnsi="Verdana" w:cs="Courier New"/>
          <w:color w:val="000000"/>
          <w:kern w:val="0"/>
          <w:sz w:val="17"/>
          <w:szCs w:val="17"/>
          <w14:ligatures w14:val="none"/>
        </w:rPr>
        <w:t>AdmittedInpatient.relevantPeriod</w:t>
      </w:r>
      <w:proofErr w:type="spellEnd"/>
    </w:p>
    <w:p w14:paraId="3B82630D"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ascending</w:t>
      </w:r>
    </w:p>
    <w:p w14:paraId="141EAD29"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77E5C3A6"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448FBBA1"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proofErr w:type="gramStart"/>
      <w:r w:rsidRPr="0037231D">
        <w:rPr>
          <w:rFonts w:ascii="Verdana" w:eastAsia="Times New Roman" w:hAnsi="Verdana" w:cs="Times New Roman"/>
          <w:b/>
          <w:bCs/>
          <w:color w:val="000000"/>
          <w:kern w:val="0"/>
          <w:sz w:val="17"/>
          <w:szCs w:val="17"/>
          <w14:ligatures w14:val="none"/>
        </w:rPr>
        <w:t>LastEDEncounter</w:t>
      </w:r>
      <w:proofErr w:type="spellEnd"/>
      <w:r w:rsidRPr="0037231D">
        <w:rPr>
          <w:rFonts w:ascii="Verdana" w:eastAsia="Times New Roman" w:hAnsi="Verdana" w:cs="Times New Roman"/>
          <w:b/>
          <w:bCs/>
          <w:color w:val="000000"/>
          <w:kern w:val="0"/>
          <w:sz w:val="17"/>
          <w:szCs w:val="17"/>
          <w14:ligatures w14:val="none"/>
        </w:rPr>
        <w:t>(</w:t>
      </w:r>
      <w:proofErr w:type="spellStart"/>
      <w:proofErr w:type="gramEnd"/>
      <w:r w:rsidRPr="0037231D">
        <w:rPr>
          <w:rFonts w:ascii="Verdana" w:eastAsia="Times New Roman" w:hAnsi="Verdana" w:cs="Times New Roman"/>
          <w:b/>
          <w:bCs/>
          <w:color w:val="000000"/>
          <w:kern w:val="0"/>
          <w:sz w:val="17"/>
          <w:szCs w:val="17"/>
          <w14:ligatures w14:val="none"/>
        </w:rPr>
        <w:t>EncounterInpatient</w:t>
      </w:r>
      <w:proofErr w:type="spellEnd"/>
      <w:r w:rsidRPr="0037231D">
        <w:rPr>
          <w:rFonts w:ascii="Verdana" w:eastAsia="Times New Roman" w:hAnsi="Verdana" w:cs="Times New Roman"/>
          <w:b/>
          <w:bCs/>
          <w:color w:val="000000"/>
          <w:kern w:val="0"/>
          <w:sz w:val="17"/>
          <w:szCs w:val="17"/>
          <w14:ligatures w14:val="none"/>
        </w:rPr>
        <w:t xml:space="preserve"> "Encounter, Performed")</w:t>
      </w:r>
    </w:p>
    <w:p w14:paraId="591DE0EF"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6A4B1BAB"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roofErr w:type="gramStart"/>
      <w:r w:rsidRPr="0037231D">
        <w:rPr>
          <w:rFonts w:ascii="Verdana" w:eastAsia="Times New Roman" w:hAnsi="Verdana" w:cs="Courier New"/>
          <w:color w:val="000000"/>
          <w:kern w:val="0"/>
          <w:sz w:val="17"/>
          <w:szCs w:val="17"/>
          <w14:ligatures w14:val="none"/>
        </w:rPr>
        <w:t>Last(</w:t>
      </w:r>
      <w:proofErr w:type="gramEnd"/>
      <w:r w:rsidRPr="0037231D">
        <w:rPr>
          <w:rFonts w:ascii="Verdana" w:eastAsia="Times New Roman" w:hAnsi="Verdana" w:cs="Courier New"/>
          <w:color w:val="000000"/>
          <w:kern w:val="0"/>
          <w:sz w:val="17"/>
          <w:szCs w:val="17"/>
          <w14:ligatures w14:val="none"/>
        </w:rPr>
        <w:t>"ED Encounter" EDVisit</w:t>
      </w:r>
    </w:p>
    <w:p w14:paraId="5E717012"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where </w:t>
      </w:r>
      <w:proofErr w:type="spellStart"/>
      <w:r w:rsidRPr="0037231D">
        <w:rPr>
          <w:rFonts w:ascii="Verdana" w:eastAsia="Times New Roman" w:hAnsi="Verdana" w:cs="Courier New"/>
          <w:color w:val="000000"/>
          <w:kern w:val="0"/>
          <w:sz w:val="17"/>
          <w:szCs w:val="17"/>
          <w14:ligatures w14:val="none"/>
        </w:rPr>
        <w:t>EDVisit.relevantPeriod</w:t>
      </w:r>
      <w:proofErr w:type="spellEnd"/>
      <w:r w:rsidRPr="0037231D">
        <w:rPr>
          <w:rFonts w:ascii="Verdana" w:eastAsia="Times New Roman" w:hAnsi="Verdana" w:cs="Courier New"/>
          <w:color w:val="000000"/>
          <w:kern w:val="0"/>
          <w:sz w:val="17"/>
          <w:szCs w:val="17"/>
          <w14:ligatures w14:val="none"/>
        </w:rPr>
        <w:t xml:space="preserve"> ends same day as start of </w:t>
      </w:r>
      <w:proofErr w:type="spellStart"/>
      <w:r w:rsidRPr="0037231D">
        <w:rPr>
          <w:rFonts w:ascii="Verdana" w:eastAsia="Times New Roman" w:hAnsi="Verdana" w:cs="Courier New"/>
          <w:color w:val="000000"/>
          <w:kern w:val="0"/>
          <w:sz w:val="17"/>
          <w:szCs w:val="17"/>
          <w14:ligatures w14:val="none"/>
        </w:rPr>
        <w:t>EncounterInpatient.relevantPeriod</w:t>
      </w:r>
      <w:proofErr w:type="spellEnd"/>
    </w:p>
    <w:p w14:paraId="40E55388"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and </w:t>
      </w:r>
      <w:proofErr w:type="spellStart"/>
      <w:r w:rsidRPr="0037231D">
        <w:rPr>
          <w:rFonts w:ascii="Verdana" w:eastAsia="Times New Roman" w:hAnsi="Verdana" w:cs="Courier New"/>
          <w:color w:val="000000"/>
          <w:kern w:val="0"/>
          <w:sz w:val="17"/>
          <w:szCs w:val="17"/>
          <w14:ligatures w14:val="none"/>
        </w:rPr>
        <w:t>EDVisit.relevantPeriod</w:t>
      </w:r>
      <w:proofErr w:type="spellEnd"/>
      <w:r w:rsidRPr="0037231D">
        <w:rPr>
          <w:rFonts w:ascii="Verdana" w:eastAsia="Times New Roman" w:hAnsi="Verdana" w:cs="Courier New"/>
          <w:color w:val="000000"/>
          <w:kern w:val="0"/>
          <w:sz w:val="17"/>
          <w:szCs w:val="17"/>
          <w14:ligatures w14:val="none"/>
        </w:rPr>
        <w:t xml:space="preserve"> starts before start of </w:t>
      </w:r>
      <w:proofErr w:type="spellStart"/>
      <w:r w:rsidRPr="0037231D">
        <w:rPr>
          <w:rFonts w:ascii="Verdana" w:eastAsia="Times New Roman" w:hAnsi="Verdana" w:cs="Courier New"/>
          <w:color w:val="000000"/>
          <w:kern w:val="0"/>
          <w:sz w:val="17"/>
          <w:szCs w:val="17"/>
          <w14:ligatures w14:val="none"/>
        </w:rPr>
        <w:t>EncounterInpatient.relevantPeriod</w:t>
      </w:r>
      <w:proofErr w:type="spellEnd"/>
    </w:p>
    <w:p w14:paraId="38C25EF3"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sort by </w:t>
      </w:r>
    </w:p>
    <w:p w14:paraId="13C16240"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end of relevantPeriod ascending</w:t>
      </w:r>
    </w:p>
    <w:p w14:paraId="7CE30025"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2B8995E9"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5848D8E5"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37231D">
        <w:rPr>
          <w:rFonts w:ascii="Verdana" w:eastAsia="Times New Roman" w:hAnsi="Verdana" w:cs="Times New Roman"/>
          <w:b/>
          <w:bCs/>
          <w:color w:val="000000"/>
          <w:kern w:val="0"/>
          <w:sz w:val="17"/>
          <w:szCs w:val="17"/>
          <w14:ligatures w14:val="none"/>
        </w:rPr>
        <w:lastRenderedPageBreak/>
        <w:t>Global.HasEnd</w:t>
      </w:r>
      <w:proofErr w:type="spellEnd"/>
      <w:r w:rsidRPr="0037231D">
        <w:rPr>
          <w:rFonts w:ascii="Verdana" w:eastAsia="Times New Roman" w:hAnsi="Verdana" w:cs="Times New Roman"/>
          <w:b/>
          <w:bCs/>
          <w:color w:val="000000"/>
          <w:kern w:val="0"/>
          <w:sz w:val="17"/>
          <w:szCs w:val="17"/>
          <w14:ligatures w14:val="none"/>
        </w:rPr>
        <w:t>(period Interval&lt;</w:t>
      </w:r>
      <w:proofErr w:type="spellStart"/>
      <w:r w:rsidRPr="0037231D">
        <w:rPr>
          <w:rFonts w:ascii="Verdana" w:eastAsia="Times New Roman" w:hAnsi="Verdana" w:cs="Times New Roman"/>
          <w:b/>
          <w:bCs/>
          <w:color w:val="000000"/>
          <w:kern w:val="0"/>
          <w:sz w:val="17"/>
          <w:szCs w:val="17"/>
          <w14:ligatures w14:val="none"/>
        </w:rPr>
        <w:t>DateTime</w:t>
      </w:r>
      <w:proofErr w:type="spellEnd"/>
      <w:r w:rsidRPr="0037231D">
        <w:rPr>
          <w:rFonts w:ascii="Verdana" w:eastAsia="Times New Roman" w:hAnsi="Verdana" w:cs="Times New Roman"/>
          <w:b/>
          <w:bCs/>
          <w:color w:val="000000"/>
          <w:kern w:val="0"/>
          <w:sz w:val="17"/>
          <w:szCs w:val="17"/>
          <w14:ligatures w14:val="none"/>
        </w:rPr>
        <w:t>&gt;)</w:t>
      </w:r>
    </w:p>
    <w:p w14:paraId="7DB5AD71"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3DCBC99A"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not ( </w:t>
      </w:r>
    </w:p>
    <w:p w14:paraId="4E01F508"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end of period is null</w:t>
      </w:r>
    </w:p>
    <w:p w14:paraId="3C2216D0"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or </w:t>
      </w:r>
    </w:p>
    <w:p w14:paraId="02D1FA6A"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end of period = maximum DateTime</w:t>
      </w:r>
    </w:p>
    <w:p w14:paraId="4C80679C"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7513A0DD"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0D0F4349"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37231D">
        <w:rPr>
          <w:rFonts w:ascii="Verdana" w:eastAsia="Times New Roman" w:hAnsi="Verdana" w:cs="Times New Roman"/>
          <w:b/>
          <w:bCs/>
          <w:color w:val="000000"/>
          <w:kern w:val="0"/>
          <w:sz w:val="17"/>
          <w:szCs w:val="17"/>
          <w14:ligatures w14:val="none"/>
        </w:rPr>
        <w:t>Global.HasStart</w:t>
      </w:r>
      <w:proofErr w:type="spellEnd"/>
      <w:r w:rsidRPr="0037231D">
        <w:rPr>
          <w:rFonts w:ascii="Verdana" w:eastAsia="Times New Roman" w:hAnsi="Verdana" w:cs="Times New Roman"/>
          <w:b/>
          <w:bCs/>
          <w:color w:val="000000"/>
          <w:kern w:val="0"/>
          <w:sz w:val="17"/>
          <w:szCs w:val="17"/>
          <w14:ligatures w14:val="none"/>
        </w:rPr>
        <w:t>(period Interval&lt;</w:t>
      </w:r>
      <w:proofErr w:type="spellStart"/>
      <w:r w:rsidRPr="0037231D">
        <w:rPr>
          <w:rFonts w:ascii="Verdana" w:eastAsia="Times New Roman" w:hAnsi="Verdana" w:cs="Times New Roman"/>
          <w:b/>
          <w:bCs/>
          <w:color w:val="000000"/>
          <w:kern w:val="0"/>
          <w:sz w:val="17"/>
          <w:szCs w:val="17"/>
          <w14:ligatures w14:val="none"/>
        </w:rPr>
        <w:t>DateTime</w:t>
      </w:r>
      <w:proofErr w:type="spellEnd"/>
      <w:r w:rsidRPr="0037231D">
        <w:rPr>
          <w:rFonts w:ascii="Verdana" w:eastAsia="Times New Roman" w:hAnsi="Verdana" w:cs="Times New Roman"/>
          <w:b/>
          <w:bCs/>
          <w:color w:val="000000"/>
          <w:kern w:val="0"/>
          <w:sz w:val="17"/>
          <w:szCs w:val="17"/>
          <w14:ligatures w14:val="none"/>
        </w:rPr>
        <w:t>&gt;)</w:t>
      </w:r>
    </w:p>
    <w:p w14:paraId="1D950AE2"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79CF3EE3"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not </w:t>
      </w:r>
      <w:proofErr w:type="gramStart"/>
      <w:r w:rsidRPr="0037231D">
        <w:rPr>
          <w:rFonts w:ascii="Verdana" w:eastAsia="Times New Roman" w:hAnsi="Verdana" w:cs="Courier New"/>
          <w:color w:val="000000"/>
          <w:kern w:val="0"/>
          <w:sz w:val="17"/>
          <w:szCs w:val="17"/>
          <w14:ligatures w14:val="none"/>
        </w:rPr>
        <w:t>( start</w:t>
      </w:r>
      <w:proofErr w:type="gramEnd"/>
      <w:r w:rsidRPr="0037231D">
        <w:rPr>
          <w:rFonts w:ascii="Verdana" w:eastAsia="Times New Roman" w:hAnsi="Verdana" w:cs="Courier New"/>
          <w:color w:val="000000"/>
          <w:kern w:val="0"/>
          <w:sz w:val="17"/>
          <w:szCs w:val="17"/>
          <w14:ligatures w14:val="none"/>
        </w:rPr>
        <w:t xml:space="preserve"> of period is null</w:t>
      </w:r>
    </w:p>
    <w:p w14:paraId="1EAC92E9"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or start of period = minimum DateTime</w:t>
      </w:r>
    </w:p>
    <w:p w14:paraId="5D8CC5A4"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w:t>
      </w:r>
    </w:p>
    <w:p w14:paraId="7C870BFA"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63E36922" w14:textId="77777777" w:rsidR="0037231D" w:rsidRPr="0037231D" w:rsidRDefault="0037231D" w:rsidP="0037231D">
      <w:pPr>
        <w:numPr>
          <w:ilvl w:val="1"/>
          <w:numId w:val="13"/>
        </w:numPr>
        <w:spacing w:before="100" w:beforeAutospacing="1" w:after="100" w:afterAutospacing="1" w:line="240" w:lineRule="auto"/>
        <w:rPr>
          <w:rFonts w:ascii="Verdana" w:eastAsia="Times New Roman" w:hAnsi="Verdana" w:cs="Times New Roman"/>
          <w:color w:val="000000"/>
          <w:kern w:val="0"/>
          <w:sz w:val="17"/>
          <w:szCs w:val="17"/>
          <w14:ligatures w14:val="none"/>
        </w:rPr>
      </w:pPr>
      <w:proofErr w:type="spellStart"/>
      <w:r w:rsidRPr="0037231D">
        <w:rPr>
          <w:rFonts w:ascii="Verdana" w:eastAsia="Times New Roman" w:hAnsi="Verdana" w:cs="Times New Roman"/>
          <w:b/>
          <w:bCs/>
          <w:color w:val="000000"/>
          <w:kern w:val="0"/>
          <w:sz w:val="17"/>
          <w:szCs w:val="17"/>
          <w14:ligatures w14:val="none"/>
        </w:rPr>
        <w:t>Global.NormalizeInterval</w:t>
      </w:r>
      <w:proofErr w:type="spellEnd"/>
      <w:r w:rsidRPr="0037231D">
        <w:rPr>
          <w:rFonts w:ascii="Verdana" w:eastAsia="Times New Roman" w:hAnsi="Verdana" w:cs="Times New Roman"/>
          <w:b/>
          <w:bCs/>
          <w:color w:val="000000"/>
          <w:kern w:val="0"/>
          <w:sz w:val="17"/>
          <w:szCs w:val="17"/>
          <w14:ligatures w14:val="none"/>
        </w:rPr>
        <w:t>(</w:t>
      </w:r>
      <w:proofErr w:type="spellStart"/>
      <w:r w:rsidRPr="0037231D">
        <w:rPr>
          <w:rFonts w:ascii="Verdana" w:eastAsia="Times New Roman" w:hAnsi="Verdana" w:cs="Times New Roman"/>
          <w:b/>
          <w:bCs/>
          <w:color w:val="000000"/>
          <w:kern w:val="0"/>
          <w:sz w:val="17"/>
          <w:szCs w:val="17"/>
          <w14:ligatures w14:val="none"/>
        </w:rPr>
        <w:t>pointInTime</w:t>
      </w:r>
      <w:proofErr w:type="spellEnd"/>
      <w:r w:rsidRPr="0037231D">
        <w:rPr>
          <w:rFonts w:ascii="Verdana" w:eastAsia="Times New Roman" w:hAnsi="Verdana" w:cs="Times New Roman"/>
          <w:b/>
          <w:bCs/>
          <w:color w:val="000000"/>
          <w:kern w:val="0"/>
          <w:sz w:val="17"/>
          <w:szCs w:val="17"/>
          <w14:ligatures w14:val="none"/>
        </w:rPr>
        <w:t xml:space="preserve"> </w:t>
      </w:r>
      <w:proofErr w:type="spellStart"/>
      <w:r w:rsidRPr="0037231D">
        <w:rPr>
          <w:rFonts w:ascii="Verdana" w:eastAsia="Times New Roman" w:hAnsi="Verdana" w:cs="Times New Roman"/>
          <w:b/>
          <w:bCs/>
          <w:color w:val="000000"/>
          <w:kern w:val="0"/>
          <w:sz w:val="17"/>
          <w:szCs w:val="17"/>
          <w14:ligatures w14:val="none"/>
        </w:rPr>
        <w:t>DateTime</w:t>
      </w:r>
      <w:proofErr w:type="spellEnd"/>
      <w:r w:rsidRPr="0037231D">
        <w:rPr>
          <w:rFonts w:ascii="Verdana" w:eastAsia="Times New Roman" w:hAnsi="Verdana" w:cs="Times New Roman"/>
          <w:b/>
          <w:bCs/>
          <w:color w:val="000000"/>
          <w:kern w:val="0"/>
          <w:sz w:val="17"/>
          <w:szCs w:val="17"/>
          <w14:ligatures w14:val="none"/>
        </w:rPr>
        <w:t>, period Interval&lt;</w:t>
      </w:r>
      <w:proofErr w:type="spellStart"/>
      <w:r w:rsidRPr="0037231D">
        <w:rPr>
          <w:rFonts w:ascii="Verdana" w:eastAsia="Times New Roman" w:hAnsi="Verdana" w:cs="Times New Roman"/>
          <w:b/>
          <w:bCs/>
          <w:color w:val="000000"/>
          <w:kern w:val="0"/>
          <w:sz w:val="17"/>
          <w:szCs w:val="17"/>
          <w14:ligatures w14:val="none"/>
        </w:rPr>
        <w:t>DateTime</w:t>
      </w:r>
      <w:proofErr w:type="spellEnd"/>
      <w:r w:rsidRPr="0037231D">
        <w:rPr>
          <w:rFonts w:ascii="Verdana" w:eastAsia="Times New Roman" w:hAnsi="Verdana" w:cs="Times New Roman"/>
          <w:b/>
          <w:bCs/>
          <w:color w:val="000000"/>
          <w:kern w:val="0"/>
          <w:sz w:val="17"/>
          <w:szCs w:val="17"/>
          <w14:ligatures w14:val="none"/>
        </w:rPr>
        <w:t>&gt;)</w:t>
      </w:r>
    </w:p>
    <w:p w14:paraId="26452C2C" w14:textId="77777777" w:rsidR="0037231D" w:rsidRPr="0037231D" w:rsidRDefault="0037231D" w:rsidP="0037231D">
      <w:pPr>
        <w:numPr>
          <w:ilvl w:val="2"/>
          <w:numId w:val="13"/>
        </w:numPr>
        <w:spacing w:before="100" w:beforeAutospacing="1" w:after="100" w:afterAutospacing="1" w:line="240" w:lineRule="auto"/>
        <w:ind w:left="2880"/>
        <w:rPr>
          <w:rFonts w:ascii="Consolas" w:eastAsia="Times New Roman" w:hAnsi="Consolas" w:cs="Times New Roman"/>
          <w:color w:val="000000"/>
          <w:kern w:val="0"/>
          <w:sz w:val="18"/>
          <w:szCs w:val="18"/>
          <w14:ligatures w14:val="none"/>
        </w:rPr>
      </w:pPr>
    </w:p>
    <w:p w14:paraId="46BC6043"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if </w:t>
      </w:r>
      <w:proofErr w:type="spellStart"/>
      <w:r w:rsidRPr="0037231D">
        <w:rPr>
          <w:rFonts w:ascii="Verdana" w:eastAsia="Times New Roman" w:hAnsi="Verdana" w:cs="Courier New"/>
          <w:color w:val="000000"/>
          <w:kern w:val="0"/>
          <w:sz w:val="17"/>
          <w:szCs w:val="17"/>
          <w14:ligatures w14:val="none"/>
        </w:rPr>
        <w:t>pointInTime</w:t>
      </w:r>
      <w:proofErr w:type="spellEnd"/>
      <w:r w:rsidRPr="0037231D">
        <w:rPr>
          <w:rFonts w:ascii="Verdana" w:eastAsia="Times New Roman" w:hAnsi="Verdana" w:cs="Courier New"/>
          <w:color w:val="000000"/>
          <w:kern w:val="0"/>
          <w:sz w:val="17"/>
          <w:szCs w:val="17"/>
          <w14:ligatures w14:val="none"/>
        </w:rPr>
        <w:t xml:space="preserve"> is not null then </w:t>
      </w:r>
      <w:proofErr w:type="gramStart"/>
      <w:r w:rsidRPr="0037231D">
        <w:rPr>
          <w:rFonts w:ascii="Verdana" w:eastAsia="Times New Roman" w:hAnsi="Verdana" w:cs="Courier New"/>
          <w:color w:val="000000"/>
          <w:kern w:val="0"/>
          <w:sz w:val="17"/>
          <w:szCs w:val="17"/>
          <w14:ligatures w14:val="none"/>
        </w:rPr>
        <w:t>Interval[</w:t>
      </w:r>
      <w:proofErr w:type="spellStart"/>
      <w:proofErr w:type="gramEnd"/>
      <w:r w:rsidRPr="0037231D">
        <w:rPr>
          <w:rFonts w:ascii="Verdana" w:eastAsia="Times New Roman" w:hAnsi="Verdana" w:cs="Courier New"/>
          <w:color w:val="000000"/>
          <w:kern w:val="0"/>
          <w:sz w:val="17"/>
          <w:szCs w:val="17"/>
          <w14:ligatures w14:val="none"/>
        </w:rPr>
        <w:t>pointInTime</w:t>
      </w:r>
      <w:proofErr w:type="spellEnd"/>
      <w:r w:rsidRPr="0037231D">
        <w:rPr>
          <w:rFonts w:ascii="Verdana" w:eastAsia="Times New Roman" w:hAnsi="Verdana" w:cs="Courier New"/>
          <w:color w:val="000000"/>
          <w:kern w:val="0"/>
          <w:sz w:val="17"/>
          <w:szCs w:val="17"/>
          <w14:ligatures w14:val="none"/>
        </w:rPr>
        <w:t xml:space="preserve">, </w:t>
      </w:r>
      <w:proofErr w:type="spellStart"/>
      <w:r w:rsidRPr="0037231D">
        <w:rPr>
          <w:rFonts w:ascii="Verdana" w:eastAsia="Times New Roman" w:hAnsi="Verdana" w:cs="Courier New"/>
          <w:color w:val="000000"/>
          <w:kern w:val="0"/>
          <w:sz w:val="17"/>
          <w:szCs w:val="17"/>
          <w14:ligatures w14:val="none"/>
        </w:rPr>
        <w:t>pointInTime</w:t>
      </w:r>
      <w:proofErr w:type="spellEnd"/>
      <w:r w:rsidRPr="0037231D">
        <w:rPr>
          <w:rFonts w:ascii="Verdana" w:eastAsia="Times New Roman" w:hAnsi="Verdana" w:cs="Courier New"/>
          <w:color w:val="000000"/>
          <w:kern w:val="0"/>
          <w:sz w:val="17"/>
          <w:szCs w:val="17"/>
          <w14:ligatures w14:val="none"/>
        </w:rPr>
        <w:t>]</w:t>
      </w:r>
    </w:p>
    <w:p w14:paraId="43C5C0BB"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else if period is not null then period </w:t>
      </w:r>
    </w:p>
    <w:p w14:paraId="147FB056" w14:textId="77777777" w:rsidR="0037231D" w:rsidRPr="0037231D" w:rsidRDefault="0037231D" w:rsidP="0037231D">
      <w:pPr>
        <w:numPr>
          <w:ilvl w:val="3"/>
          <w:numId w:val="13"/>
        </w:numPr>
        <w:tabs>
          <w:tab w:val="clear" w:pos="28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 xml:space="preserve">  else null as Interval&lt;DateTime&gt;</w:t>
      </w:r>
    </w:p>
    <w:p w14:paraId="019C8406" w14:textId="77777777" w:rsidR="0037231D" w:rsidRPr="0037231D" w:rsidRDefault="0037231D" w:rsidP="0037231D">
      <w:pPr>
        <w:spacing w:beforeAutospacing="1" w:after="0" w:afterAutospacing="1" w:line="240" w:lineRule="auto"/>
        <w:ind w:left="216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bookmarkStart w:id="4" w:name="d1e555"/>
    <w:p w14:paraId="6C81972B" w14:textId="77777777" w:rsidR="0037231D" w:rsidRPr="0037231D" w:rsidRDefault="0037231D" w:rsidP="0037231D">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37231D">
        <w:rPr>
          <w:rFonts w:ascii="Verdana" w:eastAsia="Times New Roman" w:hAnsi="Verdana" w:cs="Times New Roman"/>
          <w:b/>
          <w:bCs/>
          <w:color w:val="000000"/>
          <w:kern w:val="0"/>
          <w:sz w:val="20"/>
          <w:szCs w:val="20"/>
          <w14:ligatures w14:val="none"/>
        </w:rPr>
        <w:fldChar w:fldCharType="begin"/>
      </w:r>
      <w:r w:rsidRPr="0037231D">
        <w:rPr>
          <w:rFonts w:ascii="Verdana" w:eastAsia="Times New Roman" w:hAnsi="Verdana" w:cs="Times New Roman"/>
          <w:b/>
          <w:bCs/>
          <w:color w:val="000000"/>
          <w:kern w:val="0"/>
          <w:sz w:val="20"/>
          <w:szCs w:val="20"/>
          <w14:ligatures w14:val="none"/>
        </w:rPr>
        <w:instrText>HYPERLINK "file:///C:\\Users\\angela.flanagan\\AppData\\Local\\Temp\\2cf2c1d0-b080-4422-bad3-46f0d9ad1389_CMS1244-v0-4-000-QDM-5-6.zip.389\\CMS1244-v0-4-000-QDM-5-6\\CMS1244-v0-4-000-QDM-5-6.html" \l "toc"</w:instrText>
      </w:r>
      <w:r w:rsidRPr="0037231D">
        <w:rPr>
          <w:rFonts w:ascii="Verdana" w:eastAsia="Times New Roman" w:hAnsi="Verdana" w:cs="Times New Roman"/>
          <w:b/>
          <w:bCs/>
          <w:color w:val="000000"/>
          <w:kern w:val="0"/>
          <w:sz w:val="20"/>
          <w:szCs w:val="20"/>
          <w14:ligatures w14:val="none"/>
        </w:rPr>
      </w:r>
      <w:r w:rsidRPr="0037231D">
        <w:rPr>
          <w:rFonts w:ascii="Verdana" w:eastAsia="Times New Roman" w:hAnsi="Verdana" w:cs="Times New Roman"/>
          <w:b/>
          <w:bCs/>
          <w:color w:val="000000"/>
          <w:kern w:val="0"/>
          <w:sz w:val="20"/>
          <w:szCs w:val="20"/>
          <w14:ligatures w14:val="none"/>
        </w:rPr>
        <w:fldChar w:fldCharType="separate"/>
      </w:r>
      <w:r w:rsidRPr="0037231D">
        <w:rPr>
          <w:rFonts w:ascii="Verdana" w:eastAsia="Times New Roman" w:hAnsi="Verdana" w:cs="Times New Roman"/>
          <w:b/>
          <w:bCs/>
          <w:color w:val="0000FF"/>
          <w:kern w:val="0"/>
          <w:sz w:val="20"/>
          <w:szCs w:val="20"/>
          <w:u w:val="single"/>
          <w14:ligatures w14:val="none"/>
        </w:rPr>
        <w:t>Terminology</w:t>
      </w:r>
      <w:r w:rsidRPr="0037231D">
        <w:rPr>
          <w:rFonts w:ascii="Verdana" w:eastAsia="Times New Roman" w:hAnsi="Verdana" w:cs="Times New Roman"/>
          <w:b/>
          <w:bCs/>
          <w:color w:val="000000"/>
          <w:kern w:val="0"/>
          <w:sz w:val="20"/>
          <w:szCs w:val="20"/>
          <w14:ligatures w14:val="none"/>
        </w:rPr>
        <w:fldChar w:fldCharType="end"/>
      </w:r>
      <w:bookmarkEnd w:id="4"/>
    </w:p>
    <w:p w14:paraId="42914748"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code "Patient bed assigned (finding)" ("SNOMEDCT Code (5751000175101)")</w:t>
      </w:r>
    </w:p>
    <w:p w14:paraId="5A686182"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code "Patient left without being seen (finding)" ("SNOMEDCT Code (21541000119102)")</w:t>
      </w:r>
    </w:p>
    <w:p w14:paraId="71719596"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"Admit Inpatient" (2.16.840.1.113762.1.4.1111.164)</w:t>
      </w:r>
    </w:p>
    <w:p w14:paraId="2D8481C5"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"Decision to Admit to Hospital Inpatient" (2.16.840.1.113883.3.117.1.7.1.294)</w:t>
      </w:r>
    </w:p>
    <w:p w14:paraId="4F733A28"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 xml:space="preserve">valueset "Discharge </w:t>
      </w:r>
      <w:proofErr w:type="gramStart"/>
      <w:r w:rsidRPr="0037231D">
        <w:rPr>
          <w:rFonts w:ascii="Verdana" w:eastAsia="Times New Roman" w:hAnsi="Verdana" w:cs="Times New Roman"/>
          <w:color w:val="000000"/>
          <w:kern w:val="0"/>
          <w:sz w:val="17"/>
          <w:szCs w:val="17"/>
          <w14:ligatures w14:val="none"/>
        </w:rPr>
        <w:t>To</w:t>
      </w:r>
      <w:proofErr w:type="gramEnd"/>
      <w:r w:rsidRPr="0037231D">
        <w:rPr>
          <w:rFonts w:ascii="Verdana" w:eastAsia="Times New Roman" w:hAnsi="Verdana" w:cs="Times New Roman"/>
          <w:color w:val="000000"/>
          <w:kern w:val="0"/>
          <w:sz w:val="17"/>
          <w:szCs w:val="17"/>
          <w14:ligatures w14:val="none"/>
        </w:rPr>
        <w:t xml:space="preserve"> Acute Care Facility" (2.16.840.1.113883.3.117.1.7.1.87)</w:t>
      </w:r>
    </w:p>
    <w:p w14:paraId="128AF756"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"Emergency Department Evaluation" (2.16.840.1.113762.1.4.1111.163)</w:t>
      </w:r>
    </w:p>
    <w:p w14:paraId="783F59CF"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"Emergency Department Evaluation and Management Visit" (2.16.840.1.113883.3.464.1003.101.12.1010)</w:t>
      </w:r>
    </w:p>
    <w:p w14:paraId="3165438D"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"Emergency Department Location" (2.16.840.1.113762.1.4.1046.284)</w:t>
      </w:r>
    </w:p>
    <w:p w14:paraId="14DD3AB0"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"Emergency Department Observation" (2.16.840.1.113762.1.4.1170.22)</w:t>
      </w:r>
    </w:p>
    <w:p w14:paraId="062129D6"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"Emergency Department Treatment Location" (2.16.840.1.113762.1.4.1046.278)</w:t>
      </w:r>
    </w:p>
    <w:p w14:paraId="414EBD8D"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"Encounter Inpatient" (2.16.840.1.113883.3.666.5.307)</w:t>
      </w:r>
    </w:p>
    <w:p w14:paraId="04CA96A7"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"Ethnicity" (2.16.840.1.114222.4.11.837)</w:t>
      </w:r>
    </w:p>
    <w:p w14:paraId="6B0242A2"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"Mental Health Diagnosis without Substance Use Disorders" (2.16.840.1.113762.1.4.1046.285)</w:t>
      </w:r>
    </w:p>
    <w:p w14:paraId="50C32302"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"ONC Administrative Sex" (2.16.840.1.113762.1.4.1)</w:t>
      </w:r>
    </w:p>
    <w:p w14:paraId="6922DBC4"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"Payer Type" (2.16.840.1.114222.4.11.3591)</w:t>
      </w:r>
    </w:p>
    <w:p w14:paraId="7955D873"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"Race" (2.16.840.1.114222.4.11.836)</w:t>
      </w:r>
    </w:p>
    <w:p w14:paraId="6D5DA358" w14:textId="77777777" w:rsidR="0037231D" w:rsidRPr="0037231D" w:rsidRDefault="0037231D" w:rsidP="0037231D">
      <w:pPr>
        <w:numPr>
          <w:ilvl w:val="0"/>
          <w:numId w:val="14"/>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valueset "Triage" (2.16.840.1.113762.1.4.1046.279)</w:t>
      </w:r>
    </w:p>
    <w:bookmarkStart w:id="5" w:name="d1e647"/>
    <w:p w14:paraId="3C5052A4" w14:textId="77777777" w:rsidR="0037231D" w:rsidRPr="0037231D" w:rsidRDefault="0037231D" w:rsidP="0037231D">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37231D">
        <w:rPr>
          <w:rFonts w:ascii="Verdana" w:eastAsia="Times New Roman" w:hAnsi="Verdana" w:cs="Times New Roman"/>
          <w:b/>
          <w:bCs/>
          <w:color w:val="000000"/>
          <w:kern w:val="0"/>
          <w:sz w:val="20"/>
          <w:szCs w:val="20"/>
          <w14:ligatures w14:val="none"/>
        </w:rPr>
        <w:fldChar w:fldCharType="begin"/>
      </w:r>
      <w:r w:rsidRPr="0037231D">
        <w:rPr>
          <w:rFonts w:ascii="Verdana" w:eastAsia="Times New Roman" w:hAnsi="Verdana" w:cs="Times New Roman"/>
          <w:b/>
          <w:bCs/>
          <w:color w:val="000000"/>
          <w:kern w:val="0"/>
          <w:sz w:val="20"/>
          <w:szCs w:val="20"/>
          <w14:ligatures w14:val="none"/>
        </w:rPr>
        <w:instrText>HYPERLINK "file:///C:\\Users\\angela.flanagan\\AppData\\Local\\Temp\\2cf2c1d0-b080-4422-bad3-46f0d9ad1389_CMS1244-v0-4-000-QDM-5-6.zip.389\\CMS1244-v0-4-000-QDM-5-6\\CMS1244-v0-4-000-QDM-5-6.html" \l "toc"</w:instrText>
      </w:r>
      <w:r w:rsidRPr="0037231D">
        <w:rPr>
          <w:rFonts w:ascii="Verdana" w:eastAsia="Times New Roman" w:hAnsi="Verdana" w:cs="Times New Roman"/>
          <w:b/>
          <w:bCs/>
          <w:color w:val="000000"/>
          <w:kern w:val="0"/>
          <w:sz w:val="20"/>
          <w:szCs w:val="20"/>
          <w14:ligatures w14:val="none"/>
        </w:rPr>
      </w:r>
      <w:r w:rsidRPr="0037231D">
        <w:rPr>
          <w:rFonts w:ascii="Verdana" w:eastAsia="Times New Roman" w:hAnsi="Verdana" w:cs="Times New Roman"/>
          <w:b/>
          <w:bCs/>
          <w:color w:val="000000"/>
          <w:kern w:val="0"/>
          <w:sz w:val="20"/>
          <w:szCs w:val="20"/>
          <w14:ligatures w14:val="none"/>
        </w:rPr>
        <w:fldChar w:fldCharType="separate"/>
      </w:r>
      <w:r w:rsidRPr="0037231D">
        <w:rPr>
          <w:rFonts w:ascii="Verdana" w:eastAsia="Times New Roman" w:hAnsi="Verdana" w:cs="Times New Roman"/>
          <w:b/>
          <w:bCs/>
          <w:color w:val="0000FF"/>
          <w:kern w:val="0"/>
          <w:sz w:val="20"/>
          <w:szCs w:val="20"/>
          <w:u w:val="single"/>
          <w14:ligatures w14:val="none"/>
        </w:rPr>
        <w:t>Data Criteria (QDM Data Elements)</w:t>
      </w:r>
      <w:r w:rsidRPr="0037231D">
        <w:rPr>
          <w:rFonts w:ascii="Verdana" w:eastAsia="Times New Roman" w:hAnsi="Verdana" w:cs="Times New Roman"/>
          <w:b/>
          <w:bCs/>
          <w:color w:val="000000"/>
          <w:kern w:val="0"/>
          <w:sz w:val="20"/>
          <w:szCs w:val="20"/>
          <w14:ligatures w14:val="none"/>
        </w:rPr>
        <w:fldChar w:fldCharType="end"/>
      </w:r>
      <w:bookmarkEnd w:id="5"/>
    </w:p>
    <w:p w14:paraId="707F382A"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 xml:space="preserve">"Assessment, </w:t>
      </w:r>
      <w:proofErr w:type="gramStart"/>
      <w:r w:rsidRPr="0037231D">
        <w:rPr>
          <w:rFonts w:ascii="Verdana" w:eastAsia="Times New Roman" w:hAnsi="Verdana" w:cs="Times New Roman"/>
          <w:color w:val="000000"/>
          <w:kern w:val="0"/>
          <w:sz w:val="17"/>
          <w:szCs w:val="17"/>
          <w14:ligatures w14:val="none"/>
        </w:rPr>
        <w:t>Performed</w:t>
      </w:r>
      <w:proofErr w:type="gramEnd"/>
      <w:r w:rsidRPr="0037231D">
        <w:rPr>
          <w:rFonts w:ascii="Verdana" w:eastAsia="Times New Roman" w:hAnsi="Verdana" w:cs="Times New Roman"/>
          <w:color w:val="000000"/>
          <w:kern w:val="0"/>
          <w:sz w:val="17"/>
          <w:szCs w:val="17"/>
          <w14:ligatures w14:val="none"/>
        </w:rPr>
        <w:t>: Emergency Department Evaluation" using "Emergency Department Evaluation (2.16.840.1.113762.1.4.1111.163)"</w:t>
      </w:r>
    </w:p>
    <w:p w14:paraId="5B9A9440"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"Encounter, Order: Decision to Admit to Hospital Inpatient" using "Decision to Admit to Hospital Inpatient (2.16.840.1.113883.3.117.1.7.1.294)"</w:t>
      </w:r>
    </w:p>
    <w:p w14:paraId="543631CB"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lastRenderedPageBreak/>
        <w:t>"Encounter, Order: Emergency Department Observation" using "Emergency Department Observation (2.16.840.1.113762.1.4.1170.22)"</w:t>
      </w:r>
    </w:p>
    <w:p w14:paraId="3E210AB8"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"Encounter, Order: Encounter Inpatient" using "Encounter Inpatient (2.16.840.1.113883.3.666.5.307)"</w:t>
      </w:r>
    </w:p>
    <w:p w14:paraId="14A503BF"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"Encounter, Order: Patient bed assigned (finding)" using "Patient bed assigned (finding) (SNOMEDCT Code 5751000175101)"</w:t>
      </w:r>
    </w:p>
    <w:p w14:paraId="198D7421"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 xml:space="preserve">"Encounter, </w:t>
      </w:r>
      <w:proofErr w:type="gramStart"/>
      <w:r w:rsidRPr="0037231D">
        <w:rPr>
          <w:rFonts w:ascii="Verdana" w:eastAsia="Times New Roman" w:hAnsi="Verdana" w:cs="Times New Roman"/>
          <w:color w:val="000000"/>
          <w:kern w:val="0"/>
          <w:sz w:val="17"/>
          <w:szCs w:val="17"/>
          <w14:ligatures w14:val="none"/>
        </w:rPr>
        <w:t>Performed</w:t>
      </w:r>
      <w:proofErr w:type="gramEnd"/>
      <w:r w:rsidRPr="0037231D">
        <w:rPr>
          <w:rFonts w:ascii="Verdana" w:eastAsia="Times New Roman" w:hAnsi="Verdana" w:cs="Times New Roman"/>
          <w:color w:val="000000"/>
          <w:kern w:val="0"/>
          <w:sz w:val="17"/>
          <w:szCs w:val="17"/>
          <w14:ligatures w14:val="none"/>
        </w:rPr>
        <w:t>: Emergency Department Evaluation and Management Visit" using "Emergency Department Evaluation and Management Visit (2.16.840.1.113883.3.464.1003.101.12.1010)"</w:t>
      </w:r>
    </w:p>
    <w:p w14:paraId="62ACE33D"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 xml:space="preserve">"Encounter, </w:t>
      </w:r>
      <w:proofErr w:type="gramStart"/>
      <w:r w:rsidRPr="0037231D">
        <w:rPr>
          <w:rFonts w:ascii="Verdana" w:eastAsia="Times New Roman" w:hAnsi="Verdana" w:cs="Times New Roman"/>
          <w:color w:val="000000"/>
          <w:kern w:val="0"/>
          <w:sz w:val="17"/>
          <w:szCs w:val="17"/>
          <w14:ligatures w14:val="none"/>
        </w:rPr>
        <w:t>Performed</w:t>
      </w:r>
      <w:proofErr w:type="gramEnd"/>
      <w:r w:rsidRPr="0037231D">
        <w:rPr>
          <w:rFonts w:ascii="Verdana" w:eastAsia="Times New Roman" w:hAnsi="Verdana" w:cs="Times New Roman"/>
          <w:color w:val="000000"/>
          <w:kern w:val="0"/>
          <w:sz w:val="17"/>
          <w:szCs w:val="17"/>
          <w14:ligatures w14:val="none"/>
        </w:rPr>
        <w:t>: Emergency Department Observation" using "Emergency Department Observation (2.16.840.1.113762.1.4.1170.22)"</w:t>
      </w:r>
    </w:p>
    <w:p w14:paraId="1D967F6B"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 xml:space="preserve">"Encounter, </w:t>
      </w:r>
      <w:proofErr w:type="gramStart"/>
      <w:r w:rsidRPr="0037231D">
        <w:rPr>
          <w:rFonts w:ascii="Verdana" w:eastAsia="Times New Roman" w:hAnsi="Verdana" w:cs="Times New Roman"/>
          <w:color w:val="000000"/>
          <w:kern w:val="0"/>
          <w:sz w:val="17"/>
          <w:szCs w:val="17"/>
          <w14:ligatures w14:val="none"/>
        </w:rPr>
        <w:t>Performed</w:t>
      </w:r>
      <w:proofErr w:type="gramEnd"/>
      <w:r w:rsidRPr="0037231D">
        <w:rPr>
          <w:rFonts w:ascii="Verdana" w:eastAsia="Times New Roman" w:hAnsi="Verdana" w:cs="Times New Roman"/>
          <w:color w:val="000000"/>
          <w:kern w:val="0"/>
          <w:sz w:val="17"/>
          <w:szCs w:val="17"/>
          <w14:ligatures w14:val="none"/>
        </w:rPr>
        <w:t>: Encounter Inpatient" using "Encounter Inpatient (2.16.840.1.113883.3.666.5.307)"</w:t>
      </w:r>
    </w:p>
    <w:p w14:paraId="31A2E0B2"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 xml:space="preserve">"Encounter, </w:t>
      </w:r>
      <w:proofErr w:type="gramStart"/>
      <w:r w:rsidRPr="0037231D">
        <w:rPr>
          <w:rFonts w:ascii="Verdana" w:eastAsia="Times New Roman" w:hAnsi="Verdana" w:cs="Times New Roman"/>
          <w:color w:val="000000"/>
          <w:kern w:val="0"/>
          <w:sz w:val="17"/>
          <w:szCs w:val="17"/>
          <w14:ligatures w14:val="none"/>
        </w:rPr>
        <w:t>Performed</w:t>
      </w:r>
      <w:proofErr w:type="gramEnd"/>
      <w:r w:rsidRPr="0037231D">
        <w:rPr>
          <w:rFonts w:ascii="Verdana" w:eastAsia="Times New Roman" w:hAnsi="Verdana" w:cs="Times New Roman"/>
          <w:color w:val="000000"/>
          <w:kern w:val="0"/>
          <w:sz w:val="17"/>
          <w:szCs w:val="17"/>
          <w14:ligatures w14:val="none"/>
        </w:rPr>
        <w:t>: Triage" using "Triage (2.16.840.1.113762.1.4.1046.279)"</w:t>
      </w:r>
    </w:p>
    <w:p w14:paraId="5092E8AD"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"Patient Characteristic Ethnicity: Ethnicity" using "Ethnicity (2.16.840.1.114222.4.11.837)"</w:t>
      </w:r>
    </w:p>
    <w:p w14:paraId="2EF510C9"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"Patient Characteristic Payer: Payer Type" using "Payer Type (2.16.840.1.114222.4.11.3591)"</w:t>
      </w:r>
    </w:p>
    <w:p w14:paraId="0A91C3FE"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"Patient Characteristic Race: Race" using "Race (2.16.840.1.114222.4.11.836)"</w:t>
      </w:r>
    </w:p>
    <w:p w14:paraId="15189A01" w14:textId="77777777" w:rsidR="0037231D" w:rsidRPr="0037231D" w:rsidRDefault="0037231D" w:rsidP="0037231D">
      <w:pPr>
        <w:numPr>
          <w:ilvl w:val="0"/>
          <w:numId w:val="15"/>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"Patient Characteristic Sex: ONC Administrative Sex" using "ONC Administrative Sex (2.16.840.1.113762.1.4.1)"</w:t>
      </w:r>
    </w:p>
    <w:bookmarkStart w:id="6" w:name="d1e767"/>
    <w:p w14:paraId="6BD8CAB6" w14:textId="77777777" w:rsidR="0037231D" w:rsidRPr="0037231D" w:rsidRDefault="0037231D" w:rsidP="0037231D">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37231D">
        <w:rPr>
          <w:rFonts w:ascii="Verdana" w:eastAsia="Times New Roman" w:hAnsi="Verdana" w:cs="Times New Roman"/>
          <w:b/>
          <w:bCs/>
          <w:color w:val="000000"/>
          <w:kern w:val="0"/>
          <w:sz w:val="20"/>
          <w:szCs w:val="20"/>
          <w14:ligatures w14:val="none"/>
        </w:rPr>
        <w:fldChar w:fldCharType="begin"/>
      </w:r>
      <w:r w:rsidRPr="0037231D">
        <w:rPr>
          <w:rFonts w:ascii="Verdana" w:eastAsia="Times New Roman" w:hAnsi="Verdana" w:cs="Times New Roman"/>
          <w:b/>
          <w:bCs/>
          <w:color w:val="000000"/>
          <w:kern w:val="0"/>
          <w:sz w:val="20"/>
          <w:szCs w:val="20"/>
          <w14:ligatures w14:val="none"/>
        </w:rPr>
        <w:instrText>HYPERLINK "file:///C:\\Users\\angela.flanagan\\AppData\\Local\\Temp\\2cf2c1d0-b080-4422-bad3-46f0d9ad1389_CMS1244-v0-4-000-QDM-5-6.zip.389\\CMS1244-v0-4-000-QDM-5-6\\CMS1244-v0-4-000-QDM-5-6.html" \l "toc"</w:instrText>
      </w:r>
      <w:r w:rsidRPr="0037231D">
        <w:rPr>
          <w:rFonts w:ascii="Verdana" w:eastAsia="Times New Roman" w:hAnsi="Verdana" w:cs="Times New Roman"/>
          <w:b/>
          <w:bCs/>
          <w:color w:val="000000"/>
          <w:kern w:val="0"/>
          <w:sz w:val="20"/>
          <w:szCs w:val="20"/>
          <w14:ligatures w14:val="none"/>
        </w:rPr>
      </w:r>
      <w:r w:rsidRPr="0037231D">
        <w:rPr>
          <w:rFonts w:ascii="Verdana" w:eastAsia="Times New Roman" w:hAnsi="Verdana" w:cs="Times New Roman"/>
          <w:b/>
          <w:bCs/>
          <w:color w:val="000000"/>
          <w:kern w:val="0"/>
          <w:sz w:val="20"/>
          <w:szCs w:val="20"/>
          <w14:ligatures w14:val="none"/>
        </w:rPr>
        <w:fldChar w:fldCharType="separate"/>
      </w:r>
      <w:r w:rsidRPr="0037231D">
        <w:rPr>
          <w:rFonts w:ascii="Verdana" w:eastAsia="Times New Roman" w:hAnsi="Verdana" w:cs="Times New Roman"/>
          <w:b/>
          <w:bCs/>
          <w:color w:val="0000FF"/>
          <w:kern w:val="0"/>
          <w:sz w:val="20"/>
          <w:szCs w:val="20"/>
          <w:u w:val="single"/>
          <w14:ligatures w14:val="none"/>
        </w:rPr>
        <w:t>Supplemental Data Elements</w:t>
      </w:r>
      <w:r w:rsidRPr="0037231D">
        <w:rPr>
          <w:rFonts w:ascii="Verdana" w:eastAsia="Times New Roman" w:hAnsi="Verdana" w:cs="Times New Roman"/>
          <w:b/>
          <w:bCs/>
          <w:color w:val="000000"/>
          <w:kern w:val="0"/>
          <w:sz w:val="20"/>
          <w:szCs w:val="20"/>
          <w14:ligatures w14:val="none"/>
        </w:rPr>
        <w:fldChar w:fldCharType="end"/>
      </w:r>
      <w:bookmarkEnd w:id="6"/>
    </w:p>
    <w:p w14:paraId="76E5AAB7" w14:textId="77777777" w:rsidR="0037231D" w:rsidRPr="0037231D" w:rsidRDefault="0037231D" w:rsidP="0037231D">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Ethnicity</w:t>
      </w:r>
    </w:p>
    <w:p w14:paraId="63D31F65" w14:textId="77777777" w:rsidR="0037231D" w:rsidRPr="0037231D" w:rsidRDefault="0037231D" w:rsidP="0037231D">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35685BB4" w14:textId="77777777" w:rsidR="0037231D" w:rsidRPr="0037231D" w:rsidRDefault="0037231D" w:rsidP="0037231D">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Ethnicity": "Ethnicity"]</w:t>
      </w:r>
    </w:p>
    <w:p w14:paraId="7F92E573" w14:textId="77777777" w:rsidR="0037231D" w:rsidRPr="0037231D" w:rsidRDefault="0037231D" w:rsidP="0037231D">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41795D8B" w14:textId="77777777" w:rsidR="0037231D" w:rsidRPr="0037231D" w:rsidRDefault="0037231D" w:rsidP="0037231D">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Payer</w:t>
      </w:r>
    </w:p>
    <w:p w14:paraId="68068592" w14:textId="77777777" w:rsidR="0037231D" w:rsidRPr="0037231D" w:rsidRDefault="0037231D" w:rsidP="0037231D">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5D3F1757" w14:textId="77777777" w:rsidR="0037231D" w:rsidRPr="0037231D" w:rsidRDefault="0037231D" w:rsidP="0037231D">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Payer": "Payer Type"]</w:t>
      </w:r>
    </w:p>
    <w:p w14:paraId="586F549F" w14:textId="77777777" w:rsidR="0037231D" w:rsidRPr="0037231D" w:rsidRDefault="0037231D" w:rsidP="0037231D">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420E46CE" w14:textId="77777777" w:rsidR="0037231D" w:rsidRPr="0037231D" w:rsidRDefault="0037231D" w:rsidP="0037231D">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Race</w:t>
      </w:r>
    </w:p>
    <w:p w14:paraId="38BF2E05" w14:textId="77777777" w:rsidR="0037231D" w:rsidRPr="0037231D" w:rsidRDefault="0037231D" w:rsidP="0037231D">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19553FD9" w14:textId="77777777" w:rsidR="0037231D" w:rsidRPr="0037231D" w:rsidRDefault="0037231D" w:rsidP="0037231D">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Race": "Race"]</w:t>
      </w:r>
    </w:p>
    <w:p w14:paraId="767F2CFD" w14:textId="77777777" w:rsidR="0037231D" w:rsidRPr="0037231D" w:rsidRDefault="0037231D" w:rsidP="0037231D">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p w14:paraId="07EDD8DB" w14:textId="77777777" w:rsidR="0037231D" w:rsidRPr="0037231D" w:rsidRDefault="0037231D" w:rsidP="0037231D">
      <w:pPr>
        <w:numPr>
          <w:ilvl w:val="0"/>
          <w:numId w:val="16"/>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b/>
          <w:bCs/>
          <w:color w:val="000000"/>
          <w:kern w:val="0"/>
          <w:sz w:val="17"/>
          <w:szCs w:val="17"/>
          <w14:ligatures w14:val="none"/>
        </w:rPr>
        <w:t>SDE Sex</w:t>
      </w:r>
    </w:p>
    <w:p w14:paraId="4AA4EF3F" w14:textId="77777777" w:rsidR="0037231D" w:rsidRPr="0037231D" w:rsidRDefault="0037231D" w:rsidP="0037231D">
      <w:pPr>
        <w:numPr>
          <w:ilvl w:val="1"/>
          <w:numId w:val="16"/>
        </w:numPr>
        <w:spacing w:before="100" w:beforeAutospacing="1" w:after="100" w:afterAutospacing="1" w:line="240" w:lineRule="auto"/>
        <w:ind w:left="2160"/>
        <w:rPr>
          <w:rFonts w:ascii="Consolas" w:eastAsia="Times New Roman" w:hAnsi="Consolas" w:cs="Times New Roman"/>
          <w:color w:val="000000"/>
          <w:kern w:val="0"/>
          <w:sz w:val="18"/>
          <w:szCs w:val="18"/>
          <w14:ligatures w14:val="none"/>
        </w:rPr>
      </w:pPr>
    </w:p>
    <w:p w14:paraId="347B2BBD" w14:textId="77777777" w:rsidR="0037231D" w:rsidRPr="0037231D" w:rsidRDefault="0037231D" w:rsidP="0037231D">
      <w:pPr>
        <w:numPr>
          <w:ilvl w:val="2"/>
          <w:numId w:val="16"/>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r w:rsidRPr="0037231D">
        <w:rPr>
          <w:rFonts w:ascii="Verdana" w:eastAsia="Times New Roman" w:hAnsi="Verdana" w:cs="Courier New"/>
          <w:color w:val="000000"/>
          <w:kern w:val="0"/>
          <w:sz w:val="17"/>
          <w:szCs w:val="17"/>
          <w14:ligatures w14:val="none"/>
        </w:rPr>
        <w:t>["Patient Characteristic Sex": "ONC Administrative Sex"]</w:t>
      </w:r>
    </w:p>
    <w:p w14:paraId="7449C20E" w14:textId="77777777" w:rsidR="0037231D" w:rsidRPr="0037231D" w:rsidRDefault="0037231D" w:rsidP="0037231D">
      <w:pPr>
        <w:spacing w:beforeAutospacing="1" w:after="0" w:afterAutospacing="1" w:line="240" w:lineRule="auto"/>
        <w:ind w:left="1440"/>
        <w:rPr>
          <w:rFonts w:ascii="Consolas" w:eastAsia="Times New Roman" w:hAnsi="Consolas" w:cs="Times New Roman"/>
          <w:color w:val="000000"/>
          <w:kern w:val="0"/>
          <w:sz w:val="18"/>
          <w:szCs w:val="18"/>
          <w14:ligatures w14:val="none"/>
        </w:rPr>
      </w:pPr>
      <w:r w:rsidRPr="0037231D">
        <w:rPr>
          <w:rFonts w:ascii="Consolas" w:eastAsia="Times New Roman" w:hAnsi="Consolas" w:cs="Times New Roman"/>
          <w:color w:val="000000"/>
          <w:kern w:val="0"/>
          <w:sz w:val="18"/>
          <w:szCs w:val="18"/>
          <w14:ligatures w14:val="none"/>
        </w:rPr>
        <w:t> </w:t>
      </w:r>
    </w:p>
    <w:bookmarkStart w:id="7" w:name="d1e879"/>
    <w:p w14:paraId="4CA68F77" w14:textId="77777777" w:rsidR="0037231D" w:rsidRPr="0037231D" w:rsidRDefault="0037231D" w:rsidP="0037231D">
      <w:pPr>
        <w:spacing w:before="100" w:beforeAutospacing="1" w:after="100" w:afterAutospacing="1" w:line="240" w:lineRule="auto"/>
        <w:outlineLvl w:val="2"/>
        <w:rPr>
          <w:rFonts w:ascii="Verdana" w:eastAsia="Times New Roman" w:hAnsi="Verdana" w:cs="Times New Roman"/>
          <w:b/>
          <w:bCs/>
          <w:color w:val="000000"/>
          <w:kern w:val="0"/>
          <w:sz w:val="20"/>
          <w:szCs w:val="20"/>
          <w14:ligatures w14:val="none"/>
        </w:rPr>
      </w:pPr>
      <w:r w:rsidRPr="0037231D">
        <w:rPr>
          <w:rFonts w:ascii="Verdana" w:eastAsia="Times New Roman" w:hAnsi="Verdana" w:cs="Times New Roman"/>
          <w:b/>
          <w:bCs/>
          <w:color w:val="000000"/>
          <w:kern w:val="0"/>
          <w:sz w:val="20"/>
          <w:szCs w:val="20"/>
          <w14:ligatures w14:val="none"/>
        </w:rPr>
        <w:fldChar w:fldCharType="begin"/>
      </w:r>
      <w:r w:rsidRPr="0037231D">
        <w:rPr>
          <w:rFonts w:ascii="Verdana" w:eastAsia="Times New Roman" w:hAnsi="Verdana" w:cs="Times New Roman"/>
          <w:b/>
          <w:bCs/>
          <w:color w:val="000000"/>
          <w:kern w:val="0"/>
          <w:sz w:val="20"/>
          <w:szCs w:val="20"/>
          <w14:ligatures w14:val="none"/>
        </w:rPr>
        <w:instrText>HYPERLINK "file:///C:\\Users\\angela.flanagan\\AppData\\Local\\Temp\\2cf2c1d0-b080-4422-bad3-46f0d9ad1389_CMS1244-v0-4-000-QDM-5-6.zip.389\\CMS1244-v0-4-000-QDM-5-6\\CMS1244-v0-4-000-QDM-5-6.html" \l "toc"</w:instrText>
      </w:r>
      <w:r w:rsidRPr="0037231D">
        <w:rPr>
          <w:rFonts w:ascii="Verdana" w:eastAsia="Times New Roman" w:hAnsi="Verdana" w:cs="Times New Roman"/>
          <w:b/>
          <w:bCs/>
          <w:color w:val="000000"/>
          <w:kern w:val="0"/>
          <w:sz w:val="20"/>
          <w:szCs w:val="20"/>
          <w14:ligatures w14:val="none"/>
        </w:rPr>
      </w:r>
      <w:r w:rsidRPr="0037231D">
        <w:rPr>
          <w:rFonts w:ascii="Verdana" w:eastAsia="Times New Roman" w:hAnsi="Verdana" w:cs="Times New Roman"/>
          <w:b/>
          <w:bCs/>
          <w:color w:val="000000"/>
          <w:kern w:val="0"/>
          <w:sz w:val="20"/>
          <w:szCs w:val="20"/>
          <w14:ligatures w14:val="none"/>
        </w:rPr>
        <w:fldChar w:fldCharType="separate"/>
      </w:r>
      <w:r w:rsidRPr="0037231D">
        <w:rPr>
          <w:rFonts w:ascii="Verdana" w:eastAsia="Times New Roman" w:hAnsi="Verdana" w:cs="Times New Roman"/>
          <w:b/>
          <w:bCs/>
          <w:color w:val="0000FF"/>
          <w:kern w:val="0"/>
          <w:sz w:val="20"/>
          <w:szCs w:val="20"/>
          <w:u w:val="single"/>
          <w14:ligatures w14:val="none"/>
        </w:rPr>
        <w:t>Risk Adjustment Variables</w:t>
      </w:r>
      <w:r w:rsidRPr="0037231D">
        <w:rPr>
          <w:rFonts w:ascii="Verdana" w:eastAsia="Times New Roman" w:hAnsi="Verdana" w:cs="Times New Roman"/>
          <w:b/>
          <w:bCs/>
          <w:color w:val="000000"/>
          <w:kern w:val="0"/>
          <w:sz w:val="20"/>
          <w:szCs w:val="20"/>
          <w14:ligatures w14:val="none"/>
        </w:rPr>
        <w:fldChar w:fldCharType="end"/>
      </w:r>
      <w:bookmarkEnd w:id="7"/>
    </w:p>
    <w:p w14:paraId="2CDAB627" w14:textId="77777777" w:rsidR="0037231D" w:rsidRPr="0037231D" w:rsidRDefault="0037231D" w:rsidP="0037231D">
      <w:pPr>
        <w:numPr>
          <w:ilvl w:val="0"/>
          <w:numId w:val="17"/>
        </w:numPr>
        <w:spacing w:before="100" w:beforeAutospacing="1" w:after="100" w:afterAutospacing="1" w:line="240" w:lineRule="auto"/>
        <w:rPr>
          <w:rFonts w:ascii="Verdana" w:eastAsia="Times New Roman" w:hAnsi="Verdana" w:cs="Times New Roman"/>
          <w:color w:val="000000"/>
          <w:kern w:val="0"/>
          <w:sz w:val="17"/>
          <w:szCs w:val="17"/>
          <w14:ligatures w14:val="none"/>
        </w:rPr>
      </w:pPr>
      <w:r w:rsidRPr="0037231D">
        <w:rPr>
          <w:rFonts w:ascii="Verdana" w:eastAsia="Times New Roman" w:hAnsi="Verdana" w:cs="Times New Roman"/>
          <w:color w:val="000000"/>
          <w:kern w:val="0"/>
          <w:sz w:val="17"/>
          <w:szCs w:val="17"/>
          <w14:ligatures w14:val="none"/>
        </w:rPr>
        <w:t>None</w:t>
      </w:r>
    </w:p>
    <w:p w14:paraId="5D8ABB8D" w14:textId="77777777" w:rsidR="0037231D" w:rsidRPr="0037231D" w:rsidRDefault="0037231D" w:rsidP="00372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kern w:val="0"/>
          <w:sz w:val="17"/>
          <w:szCs w:val="17"/>
          <w14:ligatures w14:val="none"/>
        </w:rPr>
      </w:pPr>
    </w:p>
    <w:tbl>
      <w:tblPr>
        <w:tblW w:w="5000" w:type="pct"/>
        <w:tblCellSpacing w:w="15"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847"/>
        <w:gridCol w:w="7493"/>
      </w:tblGrid>
      <w:tr w:rsidR="0037231D" w:rsidRPr="0037231D" w14:paraId="21A95449" w14:textId="77777777" w:rsidTr="0037231D">
        <w:trPr>
          <w:tblCellSpacing w:w="15" w:type="dxa"/>
        </w:trPr>
        <w:tc>
          <w:tcPr>
            <w:tcW w:w="970" w:type="pct"/>
            <w:shd w:val="clear" w:color="auto" w:fill="656565"/>
            <w:tcMar>
              <w:top w:w="57" w:type="dxa"/>
              <w:left w:w="113" w:type="dxa"/>
              <w:bottom w:w="57" w:type="dxa"/>
              <w:right w:w="113" w:type="dxa"/>
            </w:tcMar>
            <w:vAlign w:val="center"/>
            <w:hideMark/>
          </w:tcPr>
          <w:p w14:paraId="2E49F1B5" w14:textId="77777777" w:rsidR="0037231D" w:rsidRPr="0037231D" w:rsidRDefault="0037231D" w:rsidP="0037231D">
            <w:pPr>
              <w:spacing w:after="0" w:line="200" w:lineRule="atLeast"/>
              <w:rPr>
                <w:rFonts w:ascii="Verdana" w:eastAsia="Times New Roman" w:hAnsi="Verdana" w:cs="Times New Roman"/>
                <w:b/>
                <w:bCs/>
                <w:kern w:val="0"/>
                <w:sz w:val="17"/>
                <w:szCs w:val="17"/>
                <w14:ligatures w14:val="none"/>
              </w:rPr>
            </w:pPr>
            <w:r w:rsidRPr="0037231D">
              <w:rPr>
                <w:rFonts w:ascii="Verdana" w:eastAsia="Times New Roman" w:hAnsi="Verdana" w:cs="Times New Roman"/>
                <w:b/>
                <w:bCs/>
                <w:color w:val="FFFFFF"/>
                <w:kern w:val="0"/>
                <w:sz w:val="17"/>
                <w:szCs w:val="17"/>
                <w14:ligatures w14:val="none"/>
              </w:rPr>
              <w:t>Measure Set</w:t>
            </w:r>
          </w:p>
        </w:tc>
        <w:tc>
          <w:tcPr>
            <w:tcW w:w="4009" w:type="pct"/>
            <w:shd w:val="clear" w:color="auto" w:fill="CCCCCC"/>
            <w:tcMar>
              <w:top w:w="57" w:type="dxa"/>
              <w:left w:w="113" w:type="dxa"/>
              <w:bottom w:w="57" w:type="dxa"/>
              <w:right w:w="113" w:type="dxa"/>
            </w:tcMar>
            <w:hideMark/>
          </w:tcPr>
          <w:p w14:paraId="65CA6C4B" w14:textId="77777777" w:rsidR="0037231D" w:rsidRPr="0037231D" w:rsidRDefault="0037231D" w:rsidP="0037231D">
            <w:pPr>
              <w:spacing w:after="0" w:line="240" w:lineRule="auto"/>
              <w:rPr>
                <w:rFonts w:ascii="Verdana" w:eastAsia="Times New Roman" w:hAnsi="Verdana" w:cs="Times New Roman"/>
                <w:b/>
                <w:bCs/>
                <w:kern w:val="0"/>
                <w:sz w:val="17"/>
                <w:szCs w:val="17"/>
                <w14:ligatures w14:val="none"/>
              </w:rPr>
            </w:pPr>
          </w:p>
        </w:tc>
      </w:tr>
    </w:tbl>
    <w:p w14:paraId="45BCADEE" w14:textId="77777777" w:rsidR="00F6781A" w:rsidRDefault="00F6781A" w:rsidP="0037231D"/>
    <w:sectPr w:rsidR="00F67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C386C"/>
    <w:multiLevelType w:val="multilevel"/>
    <w:tmpl w:val="ABE4CE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1126F"/>
    <w:multiLevelType w:val="multilevel"/>
    <w:tmpl w:val="9E34C3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55B4E"/>
    <w:multiLevelType w:val="multilevel"/>
    <w:tmpl w:val="09AC4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BF6CE3"/>
    <w:multiLevelType w:val="multilevel"/>
    <w:tmpl w:val="0E308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D14C3C"/>
    <w:multiLevelType w:val="multilevel"/>
    <w:tmpl w:val="B3DE0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B112C"/>
    <w:multiLevelType w:val="multilevel"/>
    <w:tmpl w:val="CE400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522512"/>
    <w:multiLevelType w:val="multilevel"/>
    <w:tmpl w:val="BA000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E28F9"/>
    <w:multiLevelType w:val="multilevel"/>
    <w:tmpl w:val="FFA03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7403E8"/>
    <w:multiLevelType w:val="multilevel"/>
    <w:tmpl w:val="3572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911479"/>
    <w:multiLevelType w:val="multilevel"/>
    <w:tmpl w:val="27F43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F2345F"/>
    <w:multiLevelType w:val="multilevel"/>
    <w:tmpl w:val="C6FC3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6A5E5C"/>
    <w:multiLevelType w:val="multilevel"/>
    <w:tmpl w:val="4DC04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2076B"/>
    <w:multiLevelType w:val="multilevel"/>
    <w:tmpl w:val="6CF0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F482D"/>
    <w:multiLevelType w:val="multilevel"/>
    <w:tmpl w:val="58FC3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D3638D"/>
    <w:multiLevelType w:val="multilevel"/>
    <w:tmpl w:val="C6E6F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56593B"/>
    <w:multiLevelType w:val="multilevel"/>
    <w:tmpl w:val="F252D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752B2C"/>
    <w:multiLevelType w:val="multilevel"/>
    <w:tmpl w:val="FE4E92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4451182">
    <w:abstractNumId w:val="4"/>
  </w:num>
  <w:num w:numId="2" w16cid:durableId="2135630799">
    <w:abstractNumId w:val="0"/>
  </w:num>
  <w:num w:numId="3" w16cid:durableId="1673490403">
    <w:abstractNumId w:val="2"/>
  </w:num>
  <w:num w:numId="4" w16cid:durableId="638800508">
    <w:abstractNumId w:val="3"/>
  </w:num>
  <w:num w:numId="5" w16cid:durableId="677847183">
    <w:abstractNumId w:val="16"/>
  </w:num>
  <w:num w:numId="6" w16cid:durableId="1270509249">
    <w:abstractNumId w:val="14"/>
  </w:num>
  <w:num w:numId="7" w16cid:durableId="1077903351">
    <w:abstractNumId w:val="10"/>
  </w:num>
  <w:num w:numId="8" w16cid:durableId="1830443033">
    <w:abstractNumId w:val="9"/>
  </w:num>
  <w:num w:numId="9" w16cid:durableId="281889177">
    <w:abstractNumId w:val="11"/>
  </w:num>
  <w:num w:numId="10" w16cid:durableId="1037587479">
    <w:abstractNumId w:val="5"/>
  </w:num>
  <w:num w:numId="11" w16cid:durableId="1191918041">
    <w:abstractNumId w:val="15"/>
  </w:num>
  <w:num w:numId="12" w16cid:durableId="2010016126">
    <w:abstractNumId w:val="1"/>
  </w:num>
  <w:num w:numId="13" w16cid:durableId="1595745942">
    <w:abstractNumId w:val="13"/>
  </w:num>
  <w:num w:numId="14" w16cid:durableId="221914377">
    <w:abstractNumId w:val="12"/>
  </w:num>
  <w:num w:numId="15" w16cid:durableId="1912812293">
    <w:abstractNumId w:val="8"/>
  </w:num>
  <w:num w:numId="16" w16cid:durableId="269968968">
    <w:abstractNumId w:val="7"/>
  </w:num>
  <w:num w:numId="17" w16cid:durableId="4359475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31D"/>
    <w:rsid w:val="00065CCA"/>
    <w:rsid w:val="0037231D"/>
    <w:rsid w:val="00B472E6"/>
    <w:rsid w:val="00F67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4D5E7"/>
  <w15:chartTrackingRefBased/>
  <w15:docId w15:val="{C2CFB6C1-FF73-4807-A7C7-8C3E42FCC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155702">
      <w:bodyDiv w:val="1"/>
      <w:marLeft w:val="0"/>
      <w:marRight w:val="0"/>
      <w:marTop w:val="0"/>
      <w:marBottom w:val="0"/>
      <w:divBdr>
        <w:top w:val="none" w:sz="0" w:space="0" w:color="auto"/>
        <w:left w:val="none" w:sz="0" w:space="0" w:color="auto"/>
        <w:bottom w:val="none" w:sz="0" w:space="0" w:color="auto"/>
        <w:right w:val="none" w:sz="0" w:space="0" w:color="auto"/>
      </w:divBdr>
      <w:divsChild>
        <w:div w:id="1755471435">
          <w:marLeft w:val="0"/>
          <w:marRight w:val="0"/>
          <w:marTop w:val="0"/>
          <w:marBottom w:val="0"/>
          <w:divBdr>
            <w:top w:val="none" w:sz="0" w:space="0" w:color="auto"/>
            <w:left w:val="none" w:sz="0" w:space="0" w:color="auto"/>
            <w:bottom w:val="none" w:sz="0" w:space="0" w:color="auto"/>
            <w:right w:val="none" w:sz="0" w:space="0" w:color="auto"/>
          </w:divBdr>
        </w:div>
        <w:div w:id="405416155">
          <w:marLeft w:val="0"/>
          <w:marRight w:val="0"/>
          <w:marTop w:val="0"/>
          <w:marBottom w:val="0"/>
          <w:divBdr>
            <w:top w:val="none" w:sz="0" w:space="0" w:color="auto"/>
            <w:left w:val="none" w:sz="0" w:space="0" w:color="auto"/>
            <w:bottom w:val="none" w:sz="0" w:space="0" w:color="auto"/>
            <w:right w:val="none" w:sz="0" w:space="0" w:color="auto"/>
          </w:divBdr>
        </w:div>
        <w:div w:id="1697199079">
          <w:marLeft w:val="0"/>
          <w:marRight w:val="0"/>
          <w:marTop w:val="0"/>
          <w:marBottom w:val="0"/>
          <w:divBdr>
            <w:top w:val="none" w:sz="0" w:space="0" w:color="auto"/>
            <w:left w:val="none" w:sz="0" w:space="0" w:color="auto"/>
            <w:bottom w:val="none" w:sz="0" w:space="0" w:color="auto"/>
            <w:right w:val="none" w:sz="0" w:space="0" w:color="auto"/>
          </w:divBdr>
        </w:div>
        <w:div w:id="855584002">
          <w:marLeft w:val="0"/>
          <w:marRight w:val="0"/>
          <w:marTop w:val="0"/>
          <w:marBottom w:val="0"/>
          <w:divBdr>
            <w:top w:val="none" w:sz="0" w:space="0" w:color="auto"/>
            <w:left w:val="none" w:sz="0" w:space="0" w:color="auto"/>
            <w:bottom w:val="none" w:sz="0" w:space="0" w:color="auto"/>
            <w:right w:val="none" w:sz="0" w:space="0" w:color="auto"/>
          </w:divBdr>
        </w:div>
        <w:div w:id="1038051007">
          <w:marLeft w:val="0"/>
          <w:marRight w:val="0"/>
          <w:marTop w:val="0"/>
          <w:marBottom w:val="0"/>
          <w:divBdr>
            <w:top w:val="none" w:sz="0" w:space="0" w:color="auto"/>
            <w:left w:val="none" w:sz="0" w:space="0" w:color="auto"/>
            <w:bottom w:val="none" w:sz="0" w:space="0" w:color="auto"/>
            <w:right w:val="none" w:sz="0" w:space="0" w:color="auto"/>
          </w:divBdr>
        </w:div>
        <w:div w:id="1535775801">
          <w:marLeft w:val="0"/>
          <w:marRight w:val="0"/>
          <w:marTop w:val="0"/>
          <w:marBottom w:val="0"/>
          <w:divBdr>
            <w:top w:val="none" w:sz="0" w:space="0" w:color="auto"/>
            <w:left w:val="none" w:sz="0" w:space="0" w:color="auto"/>
            <w:bottom w:val="none" w:sz="0" w:space="0" w:color="auto"/>
            <w:right w:val="none" w:sz="0" w:space="0" w:color="auto"/>
          </w:divBdr>
        </w:div>
        <w:div w:id="1642074494">
          <w:marLeft w:val="0"/>
          <w:marRight w:val="0"/>
          <w:marTop w:val="0"/>
          <w:marBottom w:val="0"/>
          <w:divBdr>
            <w:top w:val="none" w:sz="0" w:space="0" w:color="auto"/>
            <w:left w:val="none" w:sz="0" w:space="0" w:color="auto"/>
            <w:bottom w:val="none" w:sz="0" w:space="0" w:color="auto"/>
            <w:right w:val="none" w:sz="0" w:space="0" w:color="auto"/>
          </w:divBdr>
        </w:div>
        <w:div w:id="456341818">
          <w:marLeft w:val="0"/>
          <w:marRight w:val="0"/>
          <w:marTop w:val="0"/>
          <w:marBottom w:val="0"/>
          <w:divBdr>
            <w:top w:val="none" w:sz="0" w:space="0" w:color="auto"/>
            <w:left w:val="none" w:sz="0" w:space="0" w:color="auto"/>
            <w:bottom w:val="none" w:sz="0" w:space="0" w:color="auto"/>
            <w:right w:val="none" w:sz="0" w:space="0" w:color="auto"/>
          </w:divBdr>
        </w:div>
        <w:div w:id="225072132">
          <w:marLeft w:val="0"/>
          <w:marRight w:val="0"/>
          <w:marTop w:val="0"/>
          <w:marBottom w:val="0"/>
          <w:divBdr>
            <w:top w:val="none" w:sz="0" w:space="0" w:color="auto"/>
            <w:left w:val="none" w:sz="0" w:space="0" w:color="auto"/>
            <w:bottom w:val="none" w:sz="0" w:space="0" w:color="auto"/>
            <w:right w:val="none" w:sz="0" w:space="0" w:color="auto"/>
          </w:divBdr>
        </w:div>
        <w:div w:id="838738075">
          <w:marLeft w:val="0"/>
          <w:marRight w:val="0"/>
          <w:marTop w:val="0"/>
          <w:marBottom w:val="0"/>
          <w:divBdr>
            <w:top w:val="none" w:sz="0" w:space="0" w:color="auto"/>
            <w:left w:val="none" w:sz="0" w:space="0" w:color="auto"/>
            <w:bottom w:val="none" w:sz="0" w:space="0" w:color="auto"/>
            <w:right w:val="none" w:sz="0" w:space="0" w:color="auto"/>
          </w:divBdr>
        </w:div>
        <w:div w:id="1991252672">
          <w:marLeft w:val="0"/>
          <w:marRight w:val="0"/>
          <w:marTop w:val="0"/>
          <w:marBottom w:val="0"/>
          <w:divBdr>
            <w:top w:val="none" w:sz="0" w:space="0" w:color="auto"/>
            <w:left w:val="none" w:sz="0" w:space="0" w:color="auto"/>
            <w:bottom w:val="none" w:sz="0" w:space="0" w:color="auto"/>
            <w:right w:val="none" w:sz="0" w:space="0" w:color="auto"/>
          </w:divBdr>
        </w:div>
        <w:div w:id="1109735358">
          <w:marLeft w:val="0"/>
          <w:marRight w:val="0"/>
          <w:marTop w:val="0"/>
          <w:marBottom w:val="0"/>
          <w:divBdr>
            <w:top w:val="none" w:sz="0" w:space="0" w:color="auto"/>
            <w:left w:val="none" w:sz="0" w:space="0" w:color="auto"/>
            <w:bottom w:val="none" w:sz="0" w:space="0" w:color="auto"/>
            <w:right w:val="none" w:sz="0" w:space="0" w:color="auto"/>
          </w:divBdr>
        </w:div>
        <w:div w:id="66877931">
          <w:marLeft w:val="0"/>
          <w:marRight w:val="0"/>
          <w:marTop w:val="0"/>
          <w:marBottom w:val="0"/>
          <w:divBdr>
            <w:top w:val="none" w:sz="0" w:space="0" w:color="auto"/>
            <w:left w:val="none" w:sz="0" w:space="0" w:color="auto"/>
            <w:bottom w:val="none" w:sz="0" w:space="0" w:color="auto"/>
            <w:right w:val="none" w:sz="0" w:space="0" w:color="auto"/>
          </w:divBdr>
        </w:div>
        <w:div w:id="1693219632">
          <w:marLeft w:val="0"/>
          <w:marRight w:val="0"/>
          <w:marTop w:val="0"/>
          <w:marBottom w:val="0"/>
          <w:divBdr>
            <w:top w:val="none" w:sz="0" w:space="0" w:color="auto"/>
            <w:left w:val="none" w:sz="0" w:space="0" w:color="auto"/>
            <w:bottom w:val="none" w:sz="0" w:space="0" w:color="auto"/>
            <w:right w:val="none" w:sz="0" w:space="0" w:color="auto"/>
          </w:divBdr>
        </w:div>
        <w:div w:id="444810848">
          <w:marLeft w:val="0"/>
          <w:marRight w:val="0"/>
          <w:marTop w:val="0"/>
          <w:marBottom w:val="0"/>
          <w:divBdr>
            <w:top w:val="none" w:sz="0" w:space="0" w:color="auto"/>
            <w:left w:val="none" w:sz="0" w:space="0" w:color="auto"/>
            <w:bottom w:val="none" w:sz="0" w:space="0" w:color="auto"/>
            <w:right w:val="none" w:sz="0" w:space="0" w:color="auto"/>
          </w:divBdr>
        </w:div>
        <w:div w:id="1692075269">
          <w:marLeft w:val="0"/>
          <w:marRight w:val="0"/>
          <w:marTop w:val="0"/>
          <w:marBottom w:val="0"/>
          <w:divBdr>
            <w:top w:val="none" w:sz="0" w:space="0" w:color="auto"/>
            <w:left w:val="none" w:sz="0" w:space="0" w:color="auto"/>
            <w:bottom w:val="none" w:sz="0" w:space="0" w:color="auto"/>
            <w:right w:val="none" w:sz="0" w:space="0" w:color="auto"/>
          </w:divBdr>
        </w:div>
        <w:div w:id="228613190">
          <w:marLeft w:val="0"/>
          <w:marRight w:val="0"/>
          <w:marTop w:val="0"/>
          <w:marBottom w:val="0"/>
          <w:divBdr>
            <w:top w:val="none" w:sz="0" w:space="0" w:color="auto"/>
            <w:left w:val="none" w:sz="0" w:space="0" w:color="auto"/>
            <w:bottom w:val="none" w:sz="0" w:space="0" w:color="auto"/>
            <w:right w:val="none" w:sz="0" w:space="0" w:color="auto"/>
          </w:divBdr>
        </w:div>
        <w:div w:id="81151584">
          <w:marLeft w:val="0"/>
          <w:marRight w:val="0"/>
          <w:marTop w:val="0"/>
          <w:marBottom w:val="0"/>
          <w:divBdr>
            <w:top w:val="none" w:sz="0" w:space="0" w:color="auto"/>
            <w:left w:val="none" w:sz="0" w:space="0" w:color="auto"/>
            <w:bottom w:val="none" w:sz="0" w:space="0" w:color="auto"/>
            <w:right w:val="none" w:sz="0" w:space="0" w:color="auto"/>
          </w:divBdr>
        </w:div>
        <w:div w:id="1798716322">
          <w:marLeft w:val="0"/>
          <w:marRight w:val="0"/>
          <w:marTop w:val="0"/>
          <w:marBottom w:val="0"/>
          <w:divBdr>
            <w:top w:val="none" w:sz="0" w:space="0" w:color="auto"/>
            <w:left w:val="none" w:sz="0" w:space="0" w:color="auto"/>
            <w:bottom w:val="none" w:sz="0" w:space="0" w:color="auto"/>
            <w:right w:val="none" w:sz="0" w:space="0" w:color="auto"/>
          </w:divBdr>
        </w:div>
        <w:div w:id="1651327626">
          <w:marLeft w:val="0"/>
          <w:marRight w:val="0"/>
          <w:marTop w:val="0"/>
          <w:marBottom w:val="0"/>
          <w:divBdr>
            <w:top w:val="none" w:sz="0" w:space="0" w:color="auto"/>
            <w:left w:val="none" w:sz="0" w:space="0" w:color="auto"/>
            <w:bottom w:val="none" w:sz="0" w:space="0" w:color="auto"/>
            <w:right w:val="none" w:sz="0" w:space="0" w:color="auto"/>
          </w:divBdr>
        </w:div>
        <w:div w:id="987704822">
          <w:marLeft w:val="0"/>
          <w:marRight w:val="0"/>
          <w:marTop w:val="0"/>
          <w:marBottom w:val="0"/>
          <w:divBdr>
            <w:top w:val="none" w:sz="0" w:space="0" w:color="auto"/>
            <w:left w:val="none" w:sz="0" w:space="0" w:color="auto"/>
            <w:bottom w:val="none" w:sz="0" w:space="0" w:color="auto"/>
            <w:right w:val="none" w:sz="0" w:space="0" w:color="auto"/>
          </w:divBdr>
        </w:div>
        <w:div w:id="1234464961">
          <w:marLeft w:val="0"/>
          <w:marRight w:val="0"/>
          <w:marTop w:val="0"/>
          <w:marBottom w:val="0"/>
          <w:divBdr>
            <w:top w:val="none" w:sz="0" w:space="0" w:color="auto"/>
            <w:left w:val="none" w:sz="0" w:space="0" w:color="auto"/>
            <w:bottom w:val="none" w:sz="0" w:space="0" w:color="auto"/>
            <w:right w:val="none" w:sz="0" w:space="0" w:color="auto"/>
          </w:divBdr>
        </w:div>
        <w:div w:id="998577343">
          <w:marLeft w:val="0"/>
          <w:marRight w:val="0"/>
          <w:marTop w:val="0"/>
          <w:marBottom w:val="0"/>
          <w:divBdr>
            <w:top w:val="none" w:sz="0" w:space="0" w:color="auto"/>
            <w:left w:val="none" w:sz="0" w:space="0" w:color="auto"/>
            <w:bottom w:val="none" w:sz="0" w:space="0" w:color="auto"/>
            <w:right w:val="none" w:sz="0" w:space="0" w:color="auto"/>
          </w:divBdr>
        </w:div>
        <w:div w:id="211969785">
          <w:marLeft w:val="0"/>
          <w:marRight w:val="0"/>
          <w:marTop w:val="0"/>
          <w:marBottom w:val="0"/>
          <w:divBdr>
            <w:top w:val="none" w:sz="0" w:space="0" w:color="auto"/>
            <w:left w:val="none" w:sz="0" w:space="0" w:color="auto"/>
            <w:bottom w:val="none" w:sz="0" w:space="0" w:color="auto"/>
            <w:right w:val="none" w:sz="0" w:space="0" w:color="auto"/>
          </w:divBdr>
          <w:divsChild>
            <w:div w:id="1594047275">
              <w:marLeft w:val="0"/>
              <w:marRight w:val="0"/>
              <w:marTop w:val="0"/>
              <w:marBottom w:val="0"/>
              <w:divBdr>
                <w:top w:val="none" w:sz="0" w:space="0" w:color="auto"/>
                <w:left w:val="none" w:sz="0" w:space="0" w:color="auto"/>
                <w:bottom w:val="none" w:sz="0" w:space="0" w:color="auto"/>
                <w:right w:val="none" w:sz="0" w:space="0" w:color="auto"/>
              </w:divBdr>
              <w:divsChild>
                <w:div w:id="1618759491">
                  <w:marLeft w:val="0"/>
                  <w:marRight w:val="0"/>
                  <w:marTop w:val="0"/>
                  <w:marBottom w:val="0"/>
                  <w:divBdr>
                    <w:top w:val="none" w:sz="0" w:space="0" w:color="auto"/>
                    <w:left w:val="none" w:sz="0" w:space="0" w:color="auto"/>
                    <w:bottom w:val="none" w:sz="0" w:space="0" w:color="auto"/>
                    <w:right w:val="none" w:sz="0" w:space="0" w:color="auto"/>
                  </w:divBdr>
                  <w:divsChild>
                    <w:div w:id="109381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336861">
              <w:marLeft w:val="0"/>
              <w:marRight w:val="0"/>
              <w:marTop w:val="0"/>
              <w:marBottom w:val="0"/>
              <w:divBdr>
                <w:top w:val="none" w:sz="0" w:space="0" w:color="auto"/>
                <w:left w:val="none" w:sz="0" w:space="0" w:color="auto"/>
                <w:bottom w:val="none" w:sz="0" w:space="0" w:color="auto"/>
                <w:right w:val="none" w:sz="0" w:space="0" w:color="auto"/>
              </w:divBdr>
              <w:divsChild>
                <w:div w:id="356464890">
                  <w:marLeft w:val="0"/>
                  <w:marRight w:val="0"/>
                  <w:marTop w:val="0"/>
                  <w:marBottom w:val="0"/>
                  <w:divBdr>
                    <w:top w:val="none" w:sz="0" w:space="0" w:color="auto"/>
                    <w:left w:val="none" w:sz="0" w:space="0" w:color="auto"/>
                    <w:bottom w:val="none" w:sz="0" w:space="0" w:color="auto"/>
                    <w:right w:val="none" w:sz="0" w:space="0" w:color="auto"/>
                  </w:divBdr>
                  <w:divsChild>
                    <w:div w:id="149036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93786">
              <w:marLeft w:val="0"/>
              <w:marRight w:val="0"/>
              <w:marTop w:val="0"/>
              <w:marBottom w:val="0"/>
              <w:divBdr>
                <w:top w:val="none" w:sz="0" w:space="0" w:color="auto"/>
                <w:left w:val="none" w:sz="0" w:space="0" w:color="auto"/>
                <w:bottom w:val="none" w:sz="0" w:space="0" w:color="auto"/>
                <w:right w:val="none" w:sz="0" w:space="0" w:color="auto"/>
              </w:divBdr>
              <w:divsChild>
                <w:div w:id="1156727305">
                  <w:marLeft w:val="0"/>
                  <w:marRight w:val="0"/>
                  <w:marTop w:val="0"/>
                  <w:marBottom w:val="0"/>
                  <w:divBdr>
                    <w:top w:val="none" w:sz="0" w:space="0" w:color="auto"/>
                    <w:left w:val="none" w:sz="0" w:space="0" w:color="auto"/>
                    <w:bottom w:val="none" w:sz="0" w:space="0" w:color="auto"/>
                    <w:right w:val="none" w:sz="0" w:space="0" w:color="auto"/>
                  </w:divBdr>
                  <w:divsChild>
                    <w:div w:id="11621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29355">
              <w:marLeft w:val="0"/>
              <w:marRight w:val="0"/>
              <w:marTop w:val="0"/>
              <w:marBottom w:val="0"/>
              <w:divBdr>
                <w:top w:val="none" w:sz="0" w:space="0" w:color="auto"/>
                <w:left w:val="none" w:sz="0" w:space="0" w:color="auto"/>
                <w:bottom w:val="none" w:sz="0" w:space="0" w:color="auto"/>
                <w:right w:val="none" w:sz="0" w:space="0" w:color="auto"/>
              </w:divBdr>
              <w:divsChild>
                <w:div w:id="2131436954">
                  <w:marLeft w:val="0"/>
                  <w:marRight w:val="0"/>
                  <w:marTop w:val="0"/>
                  <w:marBottom w:val="0"/>
                  <w:divBdr>
                    <w:top w:val="none" w:sz="0" w:space="0" w:color="auto"/>
                    <w:left w:val="none" w:sz="0" w:space="0" w:color="auto"/>
                    <w:bottom w:val="none" w:sz="0" w:space="0" w:color="auto"/>
                    <w:right w:val="none" w:sz="0" w:space="0" w:color="auto"/>
                  </w:divBdr>
                  <w:divsChild>
                    <w:div w:id="71534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63556">
              <w:marLeft w:val="0"/>
              <w:marRight w:val="0"/>
              <w:marTop w:val="0"/>
              <w:marBottom w:val="0"/>
              <w:divBdr>
                <w:top w:val="none" w:sz="0" w:space="0" w:color="auto"/>
                <w:left w:val="none" w:sz="0" w:space="0" w:color="auto"/>
                <w:bottom w:val="none" w:sz="0" w:space="0" w:color="auto"/>
                <w:right w:val="none" w:sz="0" w:space="0" w:color="auto"/>
              </w:divBdr>
              <w:divsChild>
                <w:div w:id="1644461410">
                  <w:marLeft w:val="0"/>
                  <w:marRight w:val="0"/>
                  <w:marTop w:val="0"/>
                  <w:marBottom w:val="0"/>
                  <w:divBdr>
                    <w:top w:val="none" w:sz="0" w:space="0" w:color="auto"/>
                    <w:left w:val="none" w:sz="0" w:space="0" w:color="auto"/>
                    <w:bottom w:val="none" w:sz="0" w:space="0" w:color="auto"/>
                    <w:right w:val="none" w:sz="0" w:space="0" w:color="auto"/>
                  </w:divBdr>
                  <w:divsChild>
                    <w:div w:id="35785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825954">
              <w:marLeft w:val="0"/>
              <w:marRight w:val="0"/>
              <w:marTop w:val="0"/>
              <w:marBottom w:val="0"/>
              <w:divBdr>
                <w:top w:val="none" w:sz="0" w:space="0" w:color="auto"/>
                <w:left w:val="none" w:sz="0" w:space="0" w:color="auto"/>
                <w:bottom w:val="none" w:sz="0" w:space="0" w:color="auto"/>
                <w:right w:val="none" w:sz="0" w:space="0" w:color="auto"/>
              </w:divBdr>
              <w:divsChild>
                <w:div w:id="1315446865">
                  <w:marLeft w:val="0"/>
                  <w:marRight w:val="0"/>
                  <w:marTop w:val="0"/>
                  <w:marBottom w:val="0"/>
                  <w:divBdr>
                    <w:top w:val="none" w:sz="0" w:space="0" w:color="auto"/>
                    <w:left w:val="none" w:sz="0" w:space="0" w:color="auto"/>
                    <w:bottom w:val="none" w:sz="0" w:space="0" w:color="auto"/>
                    <w:right w:val="none" w:sz="0" w:space="0" w:color="auto"/>
                  </w:divBdr>
                  <w:divsChild>
                    <w:div w:id="16351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666643">
              <w:marLeft w:val="0"/>
              <w:marRight w:val="0"/>
              <w:marTop w:val="0"/>
              <w:marBottom w:val="0"/>
              <w:divBdr>
                <w:top w:val="none" w:sz="0" w:space="0" w:color="auto"/>
                <w:left w:val="none" w:sz="0" w:space="0" w:color="auto"/>
                <w:bottom w:val="none" w:sz="0" w:space="0" w:color="auto"/>
                <w:right w:val="none" w:sz="0" w:space="0" w:color="auto"/>
              </w:divBdr>
              <w:divsChild>
                <w:div w:id="2138067309">
                  <w:marLeft w:val="0"/>
                  <w:marRight w:val="0"/>
                  <w:marTop w:val="0"/>
                  <w:marBottom w:val="0"/>
                  <w:divBdr>
                    <w:top w:val="none" w:sz="0" w:space="0" w:color="auto"/>
                    <w:left w:val="none" w:sz="0" w:space="0" w:color="auto"/>
                    <w:bottom w:val="none" w:sz="0" w:space="0" w:color="auto"/>
                    <w:right w:val="none" w:sz="0" w:space="0" w:color="auto"/>
                  </w:divBdr>
                  <w:divsChild>
                    <w:div w:id="75821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37052">
              <w:marLeft w:val="0"/>
              <w:marRight w:val="0"/>
              <w:marTop w:val="0"/>
              <w:marBottom w:val="0"/>
              <w:divBdr>
                <w:top w:val="none" w:sz="0" w:space="0" w:color="auto"/>
                <w:left w:val="none" w:sz="0" w:space="0" w:color="auto"/>
                <w:bottom w:val="none" w:sz="0" w:space="0" w:color="auto"/>
                <w:right w:val="none" w:sz="0" w:space="0" w:color="auto"/>
              </w:divBdr>
              <w:divsChild>
                <w:div w:id="1224096012">
                  <w:marLeft w:val="0"/>
                  <w:marRight w:val="0"/>
                  <w:marTop w:val="0"/>
                  <w:marBottom w:val="0"/>
                  <w:divBdr>
                    <w:top w:val="none" w:sz="0" w:space="0" w:color="auto"/>
                    <w:left w:val="none" w:sz="0" w:space="0" w:color="auto"/>
                    <w:bottom w:val="none" w:sz="0" w:space="0" w:color="auto"/>
                    <w:right w:val="none" w:sz="0" w:space="0" w:color="auto"/>
                  </w:divBdr>
                  <w:divsChild>
                    <w:div w:id="10808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643200">
              <w:marLeft w:val="0"/>
              <w:marRight w:val="0"/>
              <w:marTop w:val="0"/>
              <w:marBottom w:val="0"/>
              <w:divBdr>
                <w:top w:val="none" w:sz="0" w:space="0" w:color="auto"/>
                <w:left w:val="none" w:sz="0" w:space="0" w:color="auto"/>
                <w:bottom w:val="none" w:sz="0" w:space="0" w:color="auto"/>
                <w:right w:val="none" w:sz="0" w:space="0" w:color="auto"/>
              </w:divBdr>
              <w:divsChild>
                <w:div w:id="2067022526">
                  <w:marLeft w:val="0"/>
                  <w:marRight w:val="0"/>
                  <w:marTop w:val="0"/>
                  <w:marBottom w:val="0"/>
                  <w:divBdr>
                    <w:top w:val="none" w:sz="0" w:space="0" w:color="auto"/>
                    <w:left w:val="none" w:sz="0" w:space="0" w:color="auto"/>
                    <w:bottom w:val="none" w:sz="0" w:space="0" w:color="auto"/>
                    <w:right w:val="none" w:sz="0" w:space="0" w:color="auto"/>
                  </w:divBdr>
                  <w:divsChild>
                    <w:div w:id="80847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00505">
              <w:marLeft w:val="0"/>
              <w:marRight w:val="0"/>
              <w:marTop w:val="0"/>
              <w:marBottom w:val="0"/>
              <w:divBdr>
                <w:top w:val="none" w:sz="0" w:space="0" w:color="auto"/>
                <w:left w:val="none" w:sz="0" w:space="0" w:color="auto"/>
                <w:bottom w:val="none" w:sz="0" w:space="0" w:color="auto"/>
                <w:right w:val="none" w:sz="0" w:space="0" w:color="auto"/>
              </w:divBdr>
              <w:divsChild>
                <w:div w:id="1573660221">
                  <w:marLeft w:val="0"/>
                  <w:marRight w:val="0"/>
                  <w:marTop w:val="0"/>
                  <w:marBottom w:val="0"/>
                  <w:divBdr>
                    <w:top w:val="none" w:sz="0" w:space="0" w:color="auto"/>
                    <w:left w:val="none" w:sz="0" w:space="0" w:color="auto"/>
                    <w:bottom w:val="none" w:sz="0" w:space="0" w:color="auto"/>
                    <w:right w:val="none" w:sz="0" w:space="0" w:color="auto"/>
                  </w:divBdr>
                  <w:divsChild>
                    <w:div w:id="8102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78117">
          <w:marLeft w:val="0"/>
          <w:marRight w:val="0"/>
          <w:marTop w:val="0"/>
          <w:marBottom w:val="0"/>
          <w:divBdr>
            <w:top w:val="none" w:sz="0" w:space="0" w:color="auto"/>
            <w:left w:val="none" w:sz="0" w:space="0" w:color="auto"/>
            <w:bottom w:val="none" w:sz="0" w:space="0" w:color="auto"/>
            <w:right w:val="none" w:sz="0" w:space="0" w:color="auto"/>
          </w:divBdr>
          <w:divsChild>
            <w:div w:id="1089228560">
              <w:marLeft w:val="0"/>
              <w:marRight w:val="0"/>
              <w:marTop w:val="0"/>
              <w:marBottom w:val="0"/>
              <w:divBdr>
                <w:top w:val="none" w:sz="0" w:space="0" w:color="auto"/>
                <w:left w:val="none" w:sz="0" w:space="0" w:color="auto"/>
                <w:bottom w:val="none" w:sz="0" w:space="0" w:color="auto"/>
                <w:right w:val="none" w:sz="0" w:space="0" w:color="auto"/>
              </w:divBdr>
              <w:divsChild>
                <w:div w:id="1186752041">
                  <w:marLeft w:val="0"/>
                  <w:marRight w:val="0"/>
                  <w:marTop w:val="0"/>
                  <w:marBottom w:val="0"/>
                  <w:divBdr>
                    <w:top w:val="none" w:sz="0" w:space="0" w:color="auto"/>
                    <w:left w:val="none" w:sz="0" w:space="0" w:color="auto"/>
                    <w:bottom w:val="none" w:sz="0" w:space="0" w:color="auto"/>
                    <w:right w:val="none" w:sz="0" w:space="0" w:color="auto"/>
                  </w:divBdr>
                  <w:divsChild>
                    <w:div w:id="1312708589">
                      <w:marLeft w:val="0"/>
                      <w:marRight w:val="0"/>
                      <w:marTop w:val="0"/>
                      <w:marBottom w:val="0"/>
                      <w:divBdr>
                        <w:top w:val="none" w:sz="0" w:space="0" w:color="auto"/>
                        <w:left w:val="none" w:sz="0" w:space="0" w:color="auto"/>
                        <w:bottom w:val="none" w:sz="0" w:space="0" w:color="auto"/>
                        <w:right w:val="none" w:sz="0" w:space="0" w:color="auto"/>
                      </w:divBdr>
                      <w:divsChild>
                        <w:div w:id="80238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941981">
                  <w:marLeft w:val="0"/>
                  <w:marRight w:val="0"/>
                  <w:marTop w:val="0"/>
                  <w:marBottom w:val="0"/>
                  <w:divBdr>
                    <w:top w:val="none" w:sz="0" w:space="0" w:color="auto"/>
                    <w:left w:val="none" w:sz="0" w:space="0" w:color="auto"/>
                    <w:bottom w:val="none" w:sz="0" w:space="0" w:color="auto"/>
                    <w:right w:val="none" w:sz="0" w:space="0" w:color="auto"/>
                  </w:divBdr>
                  <w:divsChild>
                    <w:div w:id="449403421">
                      <w:marLeft w:val="0"/>
                      <w:marRight w:val="0"/>
                      <w:marTop w:val="0"/>
                      <w:marBottom w:val="0"/>
                      <w:divBdr>
                        <w:top w:val="none" w:sz="0" w:space="0" w:color="auto"/>
                        <w:left w:val="none" w:sz="0" w:space="0" w:color="auto"/>
                        <w:bottom w:val="none" w:sz="0" w:space="0" w:color="auto"/>
                        <w:right w:val="none" w:sz="0" w:space="0" w:color="auto"/>
                      </w:divBdr>
                      <w:divsChild>
                        <w:div w:id="155531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10302">
                  <w:marLeft w:val="0"/>
                  <w:marRight w:val="0"/>
                  <w:marTop w:val="0"/>
                  <w:marBottom w:val="0"/>
                  <w:divBdr>
                    <w:top w:val="none" w:sz="0" w:space="0" w:color="auto"/>
                    <w:left w:val="none" w:sz="0" w:space="0" w:color="auto"/>
                    <w:bottom w:val="none" w:sz="0" w:space="0" w:color="auto"/>
                    <w:right w:val="none" w:sz="0" w:space="0" w:color="auto"/>
                  </w:divBdr>
                  <w:divsChild>
                    <w:div w:id="57217540">
                      <w:marLeft w:val="0"/>
                      <w:marRight w:val="0"/>
                      <w:marTop w:val="0"/>
                      <w:marBottom w:val="0"/>
                      <w:divBdr>
                        <w:top w:val="none" w:sz="0" w:space="0" w:color="auto"/>
                        <w:left w:val="none" w:sz="0" w:space="0" w:color="auto"/>
                        <w:bottom w:val="none" w:sz="0" w:space="0" w:color="auto"/>
                        <w:right w:val="none" w:sz="0" w:space="0" w:color="auto"/>
                      </w:divBdr>
                      <w:divsChild>
                        <w:div w:id="22730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340270">
                  <w:marLeft w:val="0"/>
                  <w:marRight w:val="0"/>
                  <w:marTop w:val="0"/>
                  <w:marBottom w:val="0"/>
                  <w:divBdr>
                    <w:top w:val="none" w:sz="0" w:space="0" w:color="auto"/>
                    <w:left w:val="none" w:sz="0" w:space="0" w:color="auto"/>
                    <w:bottom w:val="none" w:sz="0" w:space="0" w:color="auto"/>
                    <w:right w:val="none" w:sz="0" w:space="0" w:color="auto"/>
                  </w:divBdr>
                  <w:divsChild>
                    <w:div w:id="1769425330">
                      <w:marLeft w:val="0"/>
                      <w:marRight w:val="0"/>
                      <w:marTop w:val="0"/>
                      <w:marBottom w:val="0"/>
                      <w:divBdr>
                        <w:top w:val="none" w:sz="0" w:space="0" w:color="auto"/>
                        <w:left w:val="none" w:sz="0" w:space="0" w:color="auto"/>
                        <w:bottom w:val="none" w:sz="0" w:space="0" w:color="auto"/>
                        <w:right w:val="none" w:sz="0" w:space="0" w:color="auto"/>
                      </w:divBdr>
                      <w:divsChild>
                        <w:div w:id="2105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63091">
                  <w:marLeft w:val="0"/>
                  <w:marRight w:val="0"/>
                  <w:marTop w:val="0"/>
                  <w:marBottom w:val="0"/>
                  <w:divBdr>
                    <w:top w:val="none" w:sz="0" w:space="0" w:color="auto"/>
                    <w:left w:val="none" w:sz="0" w:space="0" w:color="auto"/>
                    <w:bottom w:val="none" w:sz="0" w:space="0" w:color="auto"/>
                    <w:right w:val="none" w:sz="0" w:space="0" w:color="auto"/>
                  </w:divBdr>
                  <w:divsChild>
                    <w:div w:id="567611515">
                      <w:marLeft w:val="0"/>
                      <w:marRight w:val="0"/>
                      <w:marTop w:val="0"/>
                      <w:marBottom w:val="0"/>
                      <w:divBdr>
                        <w:top w:val="none" w:sz="0" w:space="0" w:color="auto"/>
                        <w:left w:val="none" w:sz="0" w:space="0" w:color="auto"/>
                        <w:bottom w:val="none" w:sz="0" w:space="0" w:color="auto"/>
                        <w:right w:val="none" w:sz="0" w:space="0" w:color="auto"/>
                      </w:divBdr>
                      <w:divsChild>
                        <w:div w:id="18134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579938">
                  <w:marLeft w:val="0"/>
                  <w:marRight w:val="0"/>
                  <w:marTop w:val="0"/>
                  <w:marBottom w:val="0"/>
                  <w:divBdr>
                    <w:top w:val="none" w:sz="0" w:space="0" w:color="auto"/>
                    <w:left w:val="none" w:sz="0" w:space="0" w:color="auto"/>
                    <w:bottom w:val="none" w:sz="0" w:space="0" w:color="auto"/>
                    <w:right w:val="none" w:sz="0" w:space="0" w:color="auto"/>
                  </w:divBdr>
                  <w:divsChild>
                    <w:div w:id="641154391">
                      <w:marLeft w:val="0"/>
                      <w:marRight w:val="0"/>
                      <w:marTop w:val="0"/>
                      <w:marBottom w:val="0"/>
                      <w:divBdr>
                        <w:top w:val="none" w:sz="0" w:space="0" w:color="auto"/>
                        <w:left w:val="none" w:sz="0" w:space="0" w:color="auto"/>
                        <w:bottom w:val="none" w:sz="0" w:space="0" w:color="auto"/>
                        <w:right w:val="none" w:sz="0" w:space="0" w:color="auto"/>
                      </w:divBdr>
                      <w:divsChild>
                        <w:div w:id="8527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24436">
                  <w:marLeft w:val="0"/>
                  <w:marRight w:val="0"/>
                  <w:marTop w:val="0"/>
                  <w:marBottom w:val="0"/>
                  <w:divBdr>
                    <w:top w:val="none" w:sz="0" w:space="0" w:color="auto"/>
                    <w:left w:val="none" w:sz="0" w:space="0" w:color="auto"/>
                    <w:bottom w:val="none" w:sz="0" w:space="0" w:color="auto"/>
                    <w:right w:val="none" w:sz="0" w:space="0" w:color="auto"/>
                  </w:divBdr>
                  <w:divsChild>
                    <w:div w:id="87584410">
                      <w:marLeft w:val="0"/>
                      <w:marRight w:val="0"/>
                      <w:marTop w:val="0"/>
                      <w:marBottom w:val="0"/>
                      <w:divBdr>
                        <w:top w:val="none" w:sz="0" w:space="0" w:color="auto"/>
                        <w:left w:val="none" w:sz="0" w:space="0" w:color="auto"/>
                        <w:bottom w:val="none" w:sz="0" w:space="0" w:color="auto"/>
                        <w:right w:val="none" w:sz="0" w:space="0" w:color="auto"/>
                      </w:divBdr>
                      <w:divsChild>
                        <w:div w:id="70178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39700">
                  <w:marLeft w:val="0"/>
                  <w:marRight w:val="0"/>
                  <w:marTop w:val="0"/>
                  <w:marBottom w:val="0"/>
                  <w:divBdr>
                    <w:top w:val="none" w:sz="0" w:space="0" w:color="auto"/>
                    <w:left w:val="none" w:sz="0" w:space="0" w:color="auto"/>
                    <w:bottom w:val="none" w:sz="0" w:space="0" w:color="auto"/>
                    <w:right w:val="none" w:sz="0" w:space="0" w:color="auto"/>
                  </w:divBdr>
                  <w:divsChild>
                    <w:div w:id="758329133">
                      <w:marLeft w:val="0"/>
                      <w:marRight w:val="0"/>
                      <w:marTop w:val="0"/>
                      <w:marBottom w:val="0"/>
                      <w:divBdr>
                        <w:top w:val="none" w:sz="0" w:space="0" w:color="auto"/>
                        <w:left w:val="none" w:sz="0" w:space="0" w:color="auto"/>
                        <w:bottom w:val="none" w:sz="0" w:space="0" w:color="auto"/>
                        <w:right w:val="none" w:sz="0" w:space="0" w:color="auto"/>
                      </w:divBdr>
                      <w:divsChild>
                        <w:div w:id="18489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08762">
                  <w:marLeft w:val="0"/>
                  <w:marRight w:val="0"/>
                  <w:marTop w:val="0"/>
                  <w:marBottom w:val="0"/>
                  <w:divBdr>
                    <w:top w:val="none" w:sz="0" w:space="0" w:color="auto"/>
                    <w:left w:val="none" w:sz="0" w:space="0" w:color="auto"/>
                    <w:bottom w:val="none" w:sz="0" w:space="0" w:color="auto"/>
                    <w:right w:val="none" w:sz="0" w:space="0" w:color="auto"/>
                  </w:divBdr>
                  <w:divsChild>
                    <w:div w:id="843932358">
                      <w:marLeft w:val="0"/>
                      <w:marRight w:val="0"/>
                      <w:marTop w:val="0"/>
                      <w:marBottom w:val="0"/>
                      <w:divBdr>
                        <w:top w:val="none" w:sz="0" w:space="0" w:color="auto"/>
                        <w:left w:val="none" w:sz="0" w:space="0" w:color="auto"/>
                        <w:bottom w:val="none" w:sz="0" w:space="0" w:color="auto"/>
                        <w:right w:val="none" w:sz="0" w:space="0" w:color="auto"/>
                      </w:divBdr>
                      <w:divsChild>
                        <w:div w:id="9561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951742">
                  <w:marLeft w:val="0"/>
                  <w:marRight w:val="0"/>
                  <w:marTop w:val="0"/>
                  <w:marBottom w:val="0"/>
                  <w:divBdr>
                    <w:top w:val="none" w:sz="0" w:space="0" w:color="auto"/>
                    <w:left w:val="none" w:sz="0" w:space="0" w:color="auto"/>
                    <w:bottom w:val="none" w:sz="0" w:space="0" w:color="auto"/>
                    <w:right w:val="none" w:sz="0" w:space="0" w:color="auto"/>
                  </w:divBdr>
                  <w:divsChild>
                    <w:div w:id="496313959">
                      <w:marLeft w:val="0"/>
                      <w:marRight w:val="0"/>
                      <w:marTop w:val="0"/>
                      <w:marBottom w:val="0"/>
                      <w:divBdr>
                        <w:top w:val="none" w:sz="0" w:space="0" w:color="auto"/>
                        <w:left w:val="none" w:sz="0" w:space="0" w:color="auto"/>
                        <w:bottom w:val="none" w:sz="0" w:space="0" w:color="auto"/>
                        <w:right w:val="none" w:sz="0" w:space="0" w:color="auto"/>
                      </w:divBdr>
                      <w:divsChild>
                        <w:div w:id="198754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072753">
                  <w:marLeft w:val="0"/>
                  <w:marRight w:val="0"/>
                  <w:marTop w:val="0"/>
                  <w:marBottom w:val="0"/>
                  <w:divBdr>
                    <w:top w:val="none" w:sz="0" w:space="0" w:color="auto"/>
                    <w:left w:val="none" w:sz="0" w:space="0" w:color="auto"/>
                    <w:bottom w:val="none" w:sz="0" w:space="0" w:color="auto"/>
                    <w:right w:val="none" w:sz="0" w:space="0" w:color="auto"/>
                  </w:divBdr>
                  <w:divsChild>
                    <w:div w:id="243339677">
                      <w:marLeft w:val="0"/>
                      <w:marRight w:val="0"/>
                      <w:marTop w:val="0"/>
                      <w:marBottom w:val="0"/>
                      <w:divBdr>
                        <w:top w:val="none" w:sz="0" w:space="0" w:color="auto"/>
                        <w:left w:val="none" w:sz="0" w:space="0" w:color="auto"/>
                        <w:bottom w:val="none" w:sz="0" w:space="0" w:color="auto"/>
                        <w:right w:val="none" w:sz="0" w:space="0" w:color="auto"/>
                      </w:divBdr>
                      <w:divsChild>
                        <w:div w:id="116301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423347">
                  <w:marLeft w:val="0"/>
                  <w:marRight w:val="0"/>
                  <w:marTop w:val="0"/>
                  <w:marBottom w:val="0"/>
                  <w:divBdr>
                    <w:top w:val="none" w:sz="0" w:space="0" w:color="auto"/>
                    <w:left w:val="none" w:sz="0" w:space="0" w:color="auto"/>
                    <w:bottom w:val="none" w:sz="0" w:space="0" w:color="auto"/>
                    <w:right w:val="none" w:sz="0" w:space="0" w:color="auto"/>
                  </w:divBdr>
                  <w:divsChild>
                    <w:div w:id="517936523">
                      <w:marLeft w:val="0"/>
                      <w:marRight w:val="0"/>
                      <w:marTop w:val="0"/>
                      <w:marBottom w:val="0"/>
                      <w:divBdr>
                        <w:top w:val="none" w:sz="0" w:space="0" w:color="auto"/>
                        <w:left w:val="none" w:sz="0" w:space="0" w:color="auto"/>
                        <w:bottom w:val="none" w:sz="0" w:space="0" w:color="auto"/>
                        <w:right w:val="none" w:sz="0" w:space="0" w:color="auto"/>
                      </w:divBdr>
                      <w:divsChild>
                        <w:div w:id="18101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37184">
                  <w:marLeft w:val="0"/>
                  <w:marRight w:val="0"/>
                  <w:marTop w:val="0"/>
                  <w:marBottom w:val="0"/>
                  <w:divBdr>
                    <w:top w:val="none" w:sz="0" w:space="0" w:color="auto"/>
                    <w:left w:val="none" w:sz="0" w:space="0" w:color="auto"/>
                    <w:bottom w:val="none" w:sz="0" w:space="0" w:color="auto"/>
                    <w:right w:val="none" w:sz="0" w:space="0" w:color="auto"/>
                  </w:divBdr>
                  <w:divsChild>
                    <w:div w:id="247350571">
                      <w:marLeft w:val="0"/>
                      <w:marRight w:val="0"/>
                      <w:marTop w:val="0"/>
                      <w:marBottom w:val="0"/>
                      <w:divBdr>
                        <w:top w:val="none" w:sz="0" w:space="0" w:color="auto"/>
                        <w:left w:val="none" w:sz="0" w:space="0" w:color="auto"/>
                        <w:bottom w:val="none" w:sz="0" w:space="0" w:color="auto"/>
                        <w:right w:val="none" w:sz="0" w:space="0" w:color="auto"/>
                      </w:divBdr>
                      <w:divsChild>
                        <w:div w:id="18022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13848">
                  <w:marLeft w:val="0"/>
                  <w:marRight w:val="0"/>
                  <w:marTop w:val="0"/>
                  <w:marBottom w:val="0"/>
                  <w:divBdr>
                    <w:top w:val="none" w:sz="0" w:space="0" w:color="auto"/>
                    <w:left w:val="none" w:sz="0" w:space="0" w:color="auto"/>
                    <w:bottom w:val="none" w:sz="0" w:space="0" w:color="auto"/>
                    <w:right w:val="none" w:sz="0" w:space="0" w:color="auto"/>
                  </w:divBdr>
                  <w:divsChild>
                    <w:div w:id="1842114636">
                      <w:marLeft w:val="0"/>
                      <w:marRight w:val="0"/>
                      <w:marTop w:val="0"/>
                      <w:marBottom w:val="0"/>
                      <w:divBdr>
                        <w:top w:val="none" w:sz="0" w:space="0" w:color="auto"/>
                        <w:left w:val="none" w:sz="0" w:space="0" w:color="auto"/>
                        <w:bottom w:val="none" w:sz="0" w:space="0" w:color="auto"/>
                        <w:right w:val="none" w:sz="0" w:space="0" w:color="auto"/>
                      </w:divBdr>
                      <w:divsChild>
                        <w:div w:id="156868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844467">
                  <w:marLeft w:val="0"/>
                  <w:marRight w:val="0"/>
                  <w:marTop w:val="0"/>
                  <w:marBottom w:val="0"/>
                  <w:divBdr>
                    <w:top w:val="none" w:sz="0" w:space="0" w:color="auto"/>
                    <w:left w:val="none" w:sz="0" w:space="0" w:color="auto"/>
                    <w:bottom w:val="none" w:sz="0" w:space="0" w:color="auto"/>
                    <w:right w:val="none" w:sz="0" w:space="0" w:color="auto"/>
                  </w:divBdr>
                  <w:divsChild>
                    <w:div w:id="1555580338">
                      <w:marLeft w:val="0"/>
                      <w:marRight w:val="0"/>
                      <w:marTop w:val="0"/>
                      <w:marBottom w:val="0"/>
                      <w:divBdr>
                        <w:top w:val="none" w:sz="0" w:space="0" w:color="auto"/>
                        <w:left w:val="none" w:sz="0" w:space="0" w:color="auto"/>
                        <w:bottom w:val="none" w:sz="0" w:space="0" w:color="auto"/>
                        <w:right w:val="none" w:sz="0" w:space="0" w:color="auto"/>
                      </w:divBdr>
                      <w:divsChild>
                        <w:div w:id="823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569251">
                  <w:marLeft w:val="0"/>
                  <w:marRight w:val="0"/>
                  <w:marTop w:val="0"/>
                  <w:marBottom w:val="0"/>
                  <w:divBdr>
                    <w:top w:val="none" w:sz="0" w:space="0" w:color="auto"/>
                    <w:left w:val="none" w:sz="0" w:space="0" w:color="auto"/>
                    <w:bottom w:val="none" w:sz="0" w:space="0" w:color="auto"/>
                    <w:right w:val="none" w:sz="0" w:space="0" w:color="auto"/>
                  </w:divBdr>
                  <w:divsChild>
                    <w:div w:id="2087871827">
                      <w:marLeft w:val="0"/>
                      <w:marRight w:val="0"/>
                      <w:marTop w:val="0"/>
                      <w:marBottom w:val="0"/>
                      <w:divBdr>
                        <w:top w:val="none" w:sz="0" w:space="0" w:color="auto"/>
                        <w:left w:val="none" w:sz="0" w:space="0" w:color="auto"/>
                        <w:bottom w:val="none" w:sz="0" w:space="0" w:color="auto"/>
                        <w:right w:val="none" w:sz="0" w:space="0" w:color="auto"/>
                      </w:divBdr>
                      <w:divsChild>
                        <w:div w:id="134193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63804">
                  <w:marLeft w:val="0"/>
                  <w:marRight w:val="0"/>
                  <w:marTop w:val="0"/>
                  <w:marBottom w:val="0"/>
                  <w:divBdr>
                    <w:top w:val="none" w:sz="0" w:space="0" w:color="auto"/>
                    <w:left w:val="none" w:sz="0" w:space="0" w:color="auto"/>
                    <w:bottom w:val="none" w:sz="0" w:space="0" w:color="auto"/>
                    <w:right w:val="none" w:sz="0" w:space="0" w:color="auto"/>
                  </w:divBdr>
                  <w:divsChild>
                    <w:div w:id="1758941074">
                      <w:marLeft w:val="0"/>
                      <w:marRight w:val="0"/>
                      <w:marTop w:val="0"/>
                      <w:marBottom w:val="0"/>
                      <w:divBdr>
                        <w:top w:val="none" w:sz="0" w:space="0" w:color="auto"/>
                        <w:left w:val="none" w:sz="0" w:space="0" w:color="auto"/>
                        <w:bottom w:val="none" w:sz="0" w:space="0" w:color="auto"/>
                        <w:right w:val="none" w:sz="0" w:space="0" w:color="auto"/>
                      </w:divBdr>
                      <w:divsChild>
                        <w:div w:id="11301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8595">
                  <w:marLeft w:val="0"/>
                  <w:marRight w:val="0"/>
                  <w:marTop w:val="0"/>
                  <w:marBottom w:val="0"/>
                  <w:divBdr>
                    <w:top w:val="none" w:sz="0" w:space="0" w:color="auto"/>
                    <w:left w:val="none" w:sz="0" w:space="0" w:color="auto"/>
                    <w:bottom w:val="none" w:sz="0" w:space="0" w:color="auto"/>
                    <w:right w:val="none" w:sz="0" w:space="0" w:color="auto"/>
                  </w:divBdr>
                  <w:divsChild>
                    <w:div w:id="73170900">
                      <w:marLeft w:val="0"/>
                      <w:marRight w:val="0"/>
                      <w:marTop w:val="0"/>
                      <w:marBottom w:val="0"/>
                      <w:divBdr>
                        <w:top w:val="none" w:sz="0" w:space="0" w:color="auto"/>
                        <w:left w:val="none" w:sz="0" w:space="0" w:color="auto"/>
                        <w:bottom w:val="none" w:sz="0" w:space="0" w:color="auto"/>
                        <w:right w:val="none" w:sz="0" w:space="0" w:color="auto"/>
                      </w:divBdr>
                      <w:divsChild>
                        <w:div w:id="15481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41203">
                  <w:marLeft w:val="0"/>
                  <w:marRight w:val="0"/>
                  <w:marTop w:val="0"/>
                  <w:marBottom w:val="0"/>
                  <w:divBdr>
                    <w:top w:val="none" w:sz="0" w:space="0" w:color="auto"/>
                    <w:left w:val="none" w:sz="0" w:space="0" w:color="auto"/>
                    <w:bottom w:val="none" w:sz="0" w:space="0" w:color="auto"/>
                    <w:right w:val="none" w:sz="0" w:space="0" w:color="auto"/>
                  </w:divBdr>
                  <w:divsChild>
                    <w:div w:id="1997568027">
                      <w:marLeft w:val="0"/>
                      <w:marRight w:val="0"/>
                      <w:marTop w:val="0"/>
                      <w:marBottom w:val="0"/>
                      <w:divBdr>
                        <w:top w:val="none" w:sz="0" w:space="0" w:color="auto"/>
                        <w:left w:val="none" w:sz="0" w:space="0" w:color="auto"/>
                        <w:bottom w:val="none" w:sz="0" w:space="0" w:color="auto"/>
                        <w:right w:val="none" w:sz="0" w:space="0" w:color="auto"/>
                      </w:divBdr>
                      <w:divsChild>
                        <w:div w:id="109166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07863">
                  <w:marLeft w:val="0"/>
                  <w:marRight w:val="0"/>
                  <w:marTop w:val="0"/>
                  <w:marBottom w:val="0"/>
                  <w:divBdr>
                    <w:top w:val="none" w:sz="0" w:space="0" w:color="auto"/>
                    <w:left w:val="none" w:sz="0" w:space="0" w:color="auto"/>
                    <w:bottom w:val="none" w:sz="0" w:space="0" w:color="auto"/>
                    <w:right w:val="none" w:sz="0" w:space="0" w:color="auto"/>
                  </w:divBdr>
                  <w:divsChild>
                    <w:div w:id="805705662">
                      <w:marLeft w:val="0"/>
                      <w:marRight w:val="0"/>
                      <w:marTop w:val="0"/>
                      <w:marBottom w:val="0"/>
                      <w:divBdr>
                        <w:top w:val="none" w:sz="0" w:space="0" w:color="auto"/>
                        <w:left w:val="none" w:sz="0" w:space="0" w:color="auto"/>
                        <w:bottom w:val="none" w:sz="0" w:space="0" w:color="auto"/>
                        <w:right w:val="none" w:sz="0" w:space="0" w:color="auto"/>
                      </w:divBdr>
                      <w:divsChild>
                        <w:div w:id="171901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68257">
                  <w:marLeft w:val="0"/>
                  <w:marRight w:val="0"/>
                  <w:marTop w:val="0"/>
                  <w:marBottom w:val="0"/>
                  <w:divBdr>
                    <w:top w:val="none" w:sz="0" w:space="0" w:color="auto"/>
                    <w:left w:val="none" w:sz="0" w:space="0" w:color="auto"/>
                    <w:bottom w:val="none" w:sz="0" w:space="0" w:color="auto"/>
                    <w:right w:val="none" w:sz="0" w:space="0" w:color="auto"/>
                  </w:divBdr>
                  <w:divsChild>
                    <w:div w:id="1391686811">
                      <w:marLeft w:val="0"/>
                      <w:marRight w:val="0"/>
                      <w:marTop w:val="0"/>
                      <w:marBottom w:val="0"/>
                      <w:divBdr>
                        <w:top w:val="none" w:sz="0" w:space="0" w:color="auto"/>
                        <w:left w:val="none" w:sz="0" w:space="0" w:color="auto"/>
                        <w:bottom w:val="none" w:sz="0" w:space="0" w:color="auto"/>
                        <w:right w:val="none" w:sz="0" w:space="0" w:color="auto"/>
                      </w:divBdr>
                      <w:divsChild>
                        <w:div w:id="83847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778327">
                  <w:marLeft w:val="0"/>
                  <w:marRight w:val="0"/>
                  <w:marTop w:val="0"/>
                  <w:marBottom w:val="0"/>
                  <w:divBdr>
                    <w:top w:val="none" w:sz="0" w:space="0" w:color="auto"/>
                    <w:left w:val="none" w:sz="0" w:space="0" w:color="auto"/>
                    <w:bottom w:val="none" w:sz="0" w:space="0" w:color="auto"/>
                    <w:right w:val="none" w:sz="0" w:space="0" w:color="auto"/>
                  </w:divBdr>
                  <w:divsChild>
                    <w:div w:id="604962923">
                      <w:marLeft w:val="0"/>
                      <w:marRight w:val="0"/>
                      <w:marTop w:val="0"/>
                      <w:marBottom w:val="0"/>
                      <w:divBdr>
                        <w:top w:val="none" w:sz="0" w:space="0" w:color="auto"/>
                        <w:left w:val="none" w:sz="0" w:space="0" w:color="auto"/>
                        <w:bottom w:val="none" w:sz="0" w:space="0" w:color="auto"/>
                        <w:right w:val="none" w:sz="0" w:space="0" w:color="auto"/>
                      </w:divBdr>
                      <w:divsChild>
                        <w:div w:id="187650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749916">
                  <w:marLeft w:val="0"/>
                  <w:marRight w:val="0"/>
                  <w:marTop w:val="0"/>
                  <w:marBottom w:val="0"/>
                  <w:divBdr>
                    <w:top w:val="none" w:sz="0" w:space="0" w:color="auto"/>
                    <w:left w:val="none" w:sz="0" w:space="0" w:color="auto"/>
                    <w:bottom w:val="none" w:sz="0" w:space="0" w:color="auto"/>
                    <w:right w:val="none" w:sz="0" w:space="0" w:color="auto"/>
                  </w:divBdr>
                  <w:divsChild>
                    <w:div w:id="1733580303">
                      <w:marLeft w:val="0"/>
                      <w:marRight w:val="0"/>
                      <w:marTop w:val="0"/>
                      <w:marBottom w:val="0"/>
                      <w:divBdr>
                        <w:top w:val="none" w:sz="0" w:space="0" w:color="auto"/>
                        <w:left w:val="none" w:sz="0" w:space="0" w:color="auto"/>
                        <w:bottom w:val="none" w:sz="0" w:space="0" w:color="auto"/>
                        <w:right w:val="none" w:sz="0" w:space="0" w:color="auto"/>
                      </w:divBdr>
                      <w:divsChild>
                        <w:div w:id="17013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285302">
                  <w:marLeft w:val="0"/>
                  <w:marRight w:val="0"/>
                  <w:marTop w:val="0"/>
                  <w:marBottom w:val="0"/>
                  <w:divBdr>
                    <w:top w:val="none" w:sz="0" w:space="0" w:color="auto"/>
                    <w:left w:val="none" w:sz="0" w:space="0" w:color="auto"/>
                    <w:bottom w:val="none" w:sz="0" w:space="0" w:color="auto"/>
                    <w:right w:val="none" w:sz="0" w:space="0" w:color="auto"/>
                  </w:divBdr>
                  <w:divsChild>
                    <w:div w:id="1126630175">
                      <w:marLeft w:val="0"/>
                      <w:marRight w:val="0"/>
                      <w:marTop w:val="0"/>
                      <w:marBottom w:val="0"/>
                      <w:divBdr>
                        <w:top w:val="none" w:sz="0" w:space="0" w:color="auto"/>
                        <w:left w:val="none" w:sz="0" w:space="0" w:color="auto"/>
                        <w:bottom w:val="none" w:sz="0" w:space="0" w:color="auto"/>
                        <w:right w:val="none" w:sz="0" w:space="0" w:color="auto"/>
                      </w:divBdr>
                      <w:divsChild>
                        <w:div w:id="140984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26933">
                  <w:marLeft w:val="0"/>
                  <w:marRight w:val="0"/>
                  <w:marTop w:val="0"/>
                  <w:marBottom w:val="0"/>
                  <w:divBdr>
                    <w:top w:val="none" w:sz="0" w:space="0" w:color="auto"/>
                    <w:left w:val="none" w:sz="0" w:space="0" w:color="auto"/>
                    <w:bottom w:val="none" w:sz="0" w:space="0" w:color="auto"/>
                    <w:right w:val="none" w:sz="0" w:space="0" w:color="auto"/>
                  </w:divBdr>
                  <w:divsChild>
                    <w:div w:id="1974209791">
                      <w:marLeft w:val="0"/>
                      <w:marRight w:val="0"/>
                      <w:marTop w:val="0"/>
                      <w:marBottom w:val="0"/>
                      <w:divBdr>
                        <w:top w:val="none" w:sz="0" w:space="0" w:color="auto"/>
                        <w:left w:val="none" w:sz="0" w:space="0" w:color="auto"/>
                        <w:bottom w:val="none" w:sz="0" w:space="0" w:color="auto"/>
                        <w:right w:val="none" w:sz="0" w:space="0" w:color="auto"/>
                      </w:divBdr>
                      <w:divsChild>
                        <w:div w:id="17743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40790">
                  <w:marLeft w:val="0"/>
                  <w:marRight w:val="0"/>
                  <w:marTop w:val="0"/>
                  <w:marBottom w:val="0"/>
                  <w:divBdr>
                    <w:top w:val="none" w:sz="0" w:space="0" w:color="auto"/>
                    <w:left w:val="none" w:sz="0" w:space="0" w:color="auto"/>
                    <w:bottom w:val="none" w:sz="0" w:space="0" w:color="auto"/>
                    <w:right w:val="none" w:sz="0" w:space="0" w:color="auto"/>
                  </w:divBdr>
                  <w:divsChild>
                    <w:div w:id="569460409">
                      <w:marLeft w:val="0"/>
                      <w:marRight w:val="0"/>
                      <w:marTop w:val="0"/>
                      <w:marBottom w:val="0"/>
                      <w:divBdr>
                        <w:top w:val="none" w:sz="0" w:space="0" w:color="auto"/>
                        <w:left w:val="none" w:sz="0" w:space="0" w:color="auto"/>
                        <w:bottom w:val="none" w:sz="0" w:space="0" w:color="auto"/>
                        <w:right w:val="none" w:sz="0" w:space="0" w:color="auto"/>
                      </w:divBdr>
                      <w:divsChild>
                        <w:div w:id="1454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028300">
                  <w:marLeft w:val="0"/>
                  <w:marRight w:val="0"/>
                  <w:marTop w:val="0"/>
                  <w:marBottom w:val="0"/>
                  <w:divBdr>
                    <w:top w:val="none" w:sz="0" w:space="0" w:color="auto"/>
                    <w:left w:val="none" w:sz="0" w:space="0" w:color="auto"/>
                    <w:bottom w:val="none" w:sz="0" w:space="0" w:color="auto"/>
                    <w:right w:val="none" w:sz="0" w:space="0" w:color="auto"/>
                  </w:divBdr>
                  <w:divsChild>
                    <w:div w:id="109864511">
                      <w:marLeft w:val="0"/>
                      <w:marRight w:val="0"/>
                      <w:marTop w:val="0"/>
                      <w:marBottom w:val="0"/>
                      <w:divBdr>
                        <w:top w:val="none" w:sz="0" w:space="0" w:color="auto"/>
                        <w:left w:val="none" w:sz="0" w:space="0" w:color="auto"/>
                        <w:bottom w:val="none" w:sz="0" w:space="0" w:color="auto"/>
                        <w:right w:val="none" w:sz="0" w:space="0" w:color="auto"/>
                      </w:divBdr>
                      <w:divsChild>
                        <w:div w:id="123883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22596">
                  <w:marLeft w:val="0"/>
                  <w:marRight w:val="0"/>
                  <w:marTop w:val="0"/>
                  <w:marBottom w:val="0"/>
                  <w:divBdr>
                    <w:top w:val="none" w:sz="0" w:space="0" w:color="auto"/>
                    <w:left w:val="none" w:sz="0" w:space="0" w:color="auto"/>
                    <w:bottom w:val="none" w:sz="0" w:space="0" w:color="auto"/>
                    <w:right w:val="none" w:sz="0" w:space="0" w:color="auto"/>
                  </w:divBdr>
                  <w:divsChild>
                    <w:div w:id="1200822488">
                      <w:marLeft w:val="0"/>
                      <w:marRight w:val="0"/>
                      <w:marTop w:val="0"/>
                      <w:marBottom w:val="0"/>
                      <w:divBdr>
                        <w:top w:val="none" w:sz="0" w:space="0" w:color="auto"/>
                        <w:left w:val="none" w:sz="0" w:space="0" w:color="auto"/>
                        <w:bottom w:val="none" w:sz="0" w:space="0" w:color="auto"/>
                        <w:right w:val="none" w:sz="0" w:space="0" w:color="auto"/>
                      </w:divBdr>
                      <w:divsChild>
                        <w:div w:id="11491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1685">
          <w:marLeft w:val="0"/>
          <w:marRight w:val="0"/>
          <w:marTop w:val="0"/>
          <w:marBottom w:val="0"/>
          <w:divBdr>
            <w:top w:val="none" w:sz="0" w:space="0" w:color="auto"/>
            <w:left w:val="none" w:sz="0" w:space="0" w:color="auto"/>
            <w:bottom w:val="none" w:sz="0" w:space="0" w:color="auto"/>
            <w:right w:val="none" w:sz="0" w:space="0" w:color="auto"/>
          </w:divBdr>
          <w:divsChild>
            <w:div w:id="1066303136">
              <w:marLeft w:val="0"/>
              <w:marRight w:val="0"/>
              <w:marTop w:val="0"/>
              <w:marBottom w:val="0"/>
              <w:divBdr>
                <w:top w:val="none" w:sz="0" w:space="0" w:color="auto"/>
                <w:left w:val="none" w:sz="0" w:space="0" w:color="auto"/>
                <w:bottom w:val="none" w:sz="0" w:space="0" w:color="auto"/>
                <w:right w:val="none" w:sz="0" w:space="0" w:color="auto"/>
              </w:divBdr>
              <w:divsChild>
                <w:div w:id="2141727410">
                  <w:marLeft w:val="0"/>
                  <w:marRight w:val="0"/>
                  <w:marTop w:val="0"/>
                  <w:marBottom w:val="0"/>
                  <w:divBdr>
                    <w:top w:val="none" w:sz="0" w:space="0" w:color="auto"/>
                    <w:left w:val="none" w:sz="0" w:space="0" w:color="auto"/>
                    <w:bottom w:val="none" w:sz="0" w:space="0" w:color="auto"/>
                    <w:right w:val="none" w:sz="0" w:space="0" w:color="auto"/>
                  </w:divBdr>
                  <w:divsChild>
                    <w:div w:id="279652191">
                      <w:marLeft w:val="0"/>
                      <w:marRight w:val="0"/>
                      <w:marTop w:val="0"/>
                      <w:marBottom w:val="0"/>
                      <w:divBdr>
                        <w:top w:val="none" w:sz="0" w:space="0" w:color="auto"/>
                        <w:left w:val="none" w:sz="0" w:space="0" w:color="auto"/>
                        <w:bottom w:val="none" w:sz="0" w:space="0" w:color="auto"/>
                        <w:right w:val="none" w:sz="0" w:space="0" w:color="auto"/>
                      </w:divBdr>
                      <w:divsChild>
                        <w:div w:id="16164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9829">
                  <w:marLeft w:val="0"/>
                  <w:marRight w:val="0"/>
                  <w:marTop w:val="0"/>
                  <w:marBottom w:val="0"/>
                  <w:divBdr>
                    <w:top w:val="none" w:sz="0" w:space="0" w:color="auto"/>
                    <w:left w:val="none" w:sz="0" w:space="0" w:color="auto"/>
                    <w:bottom w:val="none" w:sz="0" w:space="0" w:color="auto"/>
                    <w:right w:val="none" w:sz="0" w:space="0" w:color="auto"/>
                  </w:divBdr>
                  <w:divsChild>
                    <w:div w:id="437798192">
                      <w:marLeft w:val="0"/>
                      <w:marRight w:val="0"/>
                      <w:marTop w:val="0"/>
                      <w:marBottom w:val="0"/>
                      <w:divBdr>
                        <w:top w:val="none" w:sz="0" w:space="0" w:color="auto"/>
                        <w:left w:val="none" w:sz="0" w:space="0" w:color="auto"/>
                        <w:bottom w:val="none" w:sz="0" w:space="0" w:color="auto"/>
                        <w:right w:val="none" w:sz="0" w:space="0" w:color="auto"/>
                      </w:divBdr>
                      <w:divsChild>
                        <w:div w:id="930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475691">
                  <w:marLeft w:val="0"/>
                  <w:marRight w:val="0"/>
                  <w:marTop w:val="0"/>
                  <w:marBottom w:val="0"/>
                  <w:divBdr>
                    <w:top w:val="none" w:sz="0" w:space="0" w:color="auto"/>
                    <w:left w:val="none" w:sz="0" w:space="0" w:color="auto"/>
                    <w:bottom w:val="none" w:sz="0" w:space="0" w:color="auto"/>
                    <w:right w:val="none" w:sz="0" w:space="0" w:color="auto"/>
                  </w:divBdr>
                  <w:divsChild>
                    <w:div w:id="220945279">
                      <w:marLeft w:val="0"/>
                      <w:marRight w:val="0"/>
                      <w:marTop w:val="0"/>
                      <w:marBottom w:val="0"/>
                      <w:divBdr>
                        <w:top w:val="none" w:sz="0" w:space="0" w:color="auto"/>
                        <w:left w:val="none" w:sz="0" w:space="0" w:color="auto"/>
                        <w:bottom w:val="none" w:sz="0" w:space="0" w:color="auto"/>
                        <w:right w:val="none" w:sz="0" w:space="0" w:color="auto"/>
                      </w:divBdr>
                      <w:divsChild>
                        <w:div w:id="77976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80907">
                  <w:marLeft w:val="0"/>
                  <w:marRight w:val="0"/>
                  <w:marTop w:val="0"/>
                  <w:marBottom w:val="0"/>
                  <w:divBdr>
                    <w:top w:val="none" w:sz="0" w:space="0" w:color="auto"/>
                    <w:left w:val="none" w:sz="0" w:space="0" w:color="auto"/>
                    <w:bottom w:val="none" w:sz="0" w:space="0" w:color="auto"/>
                    <w:right w:val="none" w:sz="0" w:space="0" w:color="auto"/>
                  </w:divBdr>
                  <w:divsChild>
                    <w:div w:id="1011378346">
                      <w:marLeft w:val="0"/>
                      <w:marRight w:val="0"/>
                      <w:marTop w:val="0"/>
                      <w:marBottom w:val="0"/>
                      <w:divBdr>
                        <w:top w:val="none" w:sz="0" w:space="0" w:color="auto"/>
                        <w:left w:val="none" w:sz="0" w:space="0" w:color="auto"/>
                        <w:bottom w:val="none" w:sz="0" w:space="0" w:color="auto"/>
                        <w:right w:val="none" w:sz="0" w:space="0" w:color="auto"/>
                      </w:divBdr>
                      <w:divsChild>
                        <w:div w:id="155427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38413">
                  <w:marLeft w:val="0"/>
                  <w:marRight w:val="0"/>
                  <w:marTop w:val="0"/>
                  <w:marBottom w:val="0"/>
                  <w:divBdr>
                    <w:top w:val="none" w:sz="0" w:space="0" w:color="auto"/>
                    <w:left w:val="none" w:sz="0" w:space="0" w:color="auto"/>
                    <w:bottom w:val="none" w:sz="0" w:space="0" w:color="auto"/>
                    <w:right w:val="none" w:sz="0" w:space="0" w:color="auto"/>
                  </w:divBdr>
                  <w:divsChild>
                    <w:div w:id="329068108">
                      <w:marLeft w:val="0"/>
                      <w:marRight w:val="0"/>
                      <w:marTop w:val="0"/>
                      <w:marBottom w:val="0"/>
                      <w:divBdr>
                        <w:top w:val="none" w:sz="0" w:space="0" w:color="auto"/>
                        <w:left w:val="none" w:sz="0" w:space="0" w:color="auto"/>
                        <w:bottom w:val="none" w:sz="0" w:space="0" w:color="auto"/>
                        <w:right w:val="none" w:sz="0" w:space="0" w:color="auto"/>
                      </w:divBdr>
                      <w:divsChild>
                        <w:div w:id="11090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64452">
                  <w:marLeft w:val="0"/>
                  <w:marRight w:val="0"/>
                  <w:marTop w:val="0"/>
                  <w:marBottom w:val="0"/>
                  <w:divBdr>
                    <w:top w:val="none" w:sz="0" w:space="0" w:color="auto"/>
                    <w:left w:val="none" w:sz="0" w:space="0" w:color="auto"/>
                    <w:bottom w:val="none" w:sz="0" w:space="0" w:color="auto"/>
                    <w:right w:val="none" w:sz="0" w:space="0" w:color="auto"/>
                  </w:divBdr>
                  <w:divsChild>
                    <w:div w:id="543910717">
                      <w:marLeft w:val="0"/>
                      <w:marRight w:val="0"/>
                      <w:marTop w:val="0"/>
                      <w:marBottom w:val="0"/>
                      <w:divBdr>
                        <w:top w:val="none" w:sz="0" w:space="0" w:color="auto"/>
                        <w:left w:val="none" w:sz="0" w:space="0" w:color="auto"/>
                        <w:bottom w:val="none" w:sz="0" w:space="0" w:color="auto"/>
                        <w:right w:val="none" w:sz="0" w:space="0" w:color="auto"/>
                      </w:divBdr>
                      <w:divsChild>
                        <w:div w:id="49303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83836">
                  <w:marLeft w:val="0"/>
                  <w:marRight w:val="0"/>
                  <w:marTop w:val="0"/>
                  <w:marBottom w:val="0"/>
                  <w:divBdr>
                    <w:top w:val="none" w:sz="0" w:space="0" w:color="auto"/>
                    <w:left w:val="none" w:sz="0" w:space="0" w:color="auto"/>
                    <w:bottom w:val="none" w:sz="0" w:space="0" w:color="auto"/>
                    <w:right w:val="none" w:sz="0" w:space="0" w:color="auto"/>
                  </w:divBdr>
                  <w:divsChild>
                    <w:div w:id="604266955">
                      <w:marLeft w:val="0"/>
                      <w:marRight w:val="0"/>
                      <w:marTop w:val="0"/>
                      <w:marBottom w:val="0"/>
                      <w:divBdr>
                        <w:top w:val="none" w:sz="0" w:space="0" w:color="auto"/>
                        <w:left w:val="none" w:sz="0" w:space="0" w:color="auto"/>
                        <w:bottom w:val="none" w:sz="0" w:space="0" w:color="auto"/>
                        <w:right w:val="none" w:sz="0" w:space="0" w:color="auto"/>
                      </w:divBdr>
                      <w:divsChild>
                        <w:div w:id="148342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71897">
                  <w:marLeft w:val="0"/>
                  <w:marRight w:val="0"/>
                  <w:marTop w:val="0"/>
                  <w:marBottom w:val="0"/>
                  <w:divBdr>
                    <w:top w:val="none" w:sz="0" w:space="0" w:color="auto"/>
                    <w:left w:val="none" w:sz="0" w:space="0" w:color="auto"/>
                    <w:bottom w:val="none" w:sz="0" w:space="0" w:color="auto"/>
                    <w:right w:val="none" w:sz="0" w:space="0" w:color="auto"/>
                  </w:divBdr>
                  <w:divsChild>
                    <w:div w:id="209615675">
                      <w:marLeft w:val="0"/>
                      <w:marRight w:val="0"/>
                      <w:marTop w:val="0"/>
                      <w:marBottom w:val="0"/>
                      <w:divBdr>
                        <w:top w:val="none" w:sz="0" w:space="0" w:color="auto"/>
                        <w:left w:val="none" w:sz="0" w:space="0" w:color="auto"/>
                        <w:bottom w:val="none" w:sz="0" w:space="0" w:color="auto"/>
                        <w:right w:val="none" w:sz="0" w:space="0" w:color="auto"/>
                      </w:divBdr>
                      <w:divsChild>
                        <w:div w:id="9304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73213">
                  <w:marLeft w:val="0"/>
                  <w:marRight w:val="0"/>
                  <w:marTop w:val="0"/>
                  <w:marBottom w:val="0"/>
                  <w:divBdr>
                    <w:top w:val="none" w:sz="0" w:space="0" w:color="auto"/>
                    <w:left w:val="none" w:sz="0" w:space="0" w:color="auto"/>
                    <w:bottom w:val="none" w:sz="0" w:space="0" w:color="auto"/>
                    <w:right w:val="none" w:sz="0" w:space="0" w:color="auto"/>
                  </w:divBdr>
                  <w:divsChild>
                    <w:div w:id="608899922">
                      <w:marLeft w:val="0"/>
                      <w:marRight w:val="0"/>
                      <w:marTop w:val="0"/>
                      <w:marBottom w:val="0"/>
                      <w:divBdr>
                        <w:top w:val="none" w:sz="0" w:space="0" w:color="auto"/>
                        <w:left w:val="none" w:sz="0" w:space="0" w:color="auto"/>
                        <w:bottom w:val="none" w:sz="0" w:space="0" w:color="auto"/>
                        <w:right w:val="none" w:sz="0" w:space="0" w:color="auto"/>
                      </w:divBdr>
                      <w:divsChild>
                        <w:div w:id="73027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43335">
                  <w:marLeft w:val="0"/>
                  <w:marRight w:val="0"/>
                  <w:marTop w:val="0"/>
                  <w:marBottom w:val="0"/>
                  <w:divBdr>
                    <w:top w:val="none" w:sz="0" w:space="0" w:color="auto"/>
                    <w:left w:val="none" w:sz="0" w:space="0" w:color="auto"/>
                    <w:bottom w:val="none" w:sz="0" w:space="0" w:color="auto"/>
                    <w:right w:val="none" w:sz="0" w:space="0" w:color="auto"/>
                  </w:divBdr>
                  <w:divsChild>
                    <w:div w:id="1740979525">
                      <w:marLeft w:val="0"/>
                      <w:marRight w:val="0"/>
                      <w:marTop w:val="0"/>
                      <w:marBottom w:val="0"/>
                      <w:divBdr>
                        <w:top w:val="none" w:sz="0" w:space="0" w:color="auto"/>
                        <w:left w:val="none" w:sz="0" w:space="0" w:color="auto"/>
                        <w:bottom w:val="none" w:sz="0" w:space="0" w:color="auto"/>
                        <w:right w:val="none" w:sz="0" w:space="0" w:color="auto"/>
                      </w:divBdr>
                      <w:divsChild>
                        <w:div w:id="44736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1864">
                  <w:marLeft w:val="0"/>
                  <w:marRight w:val="0"/>
                  <w:marTop w:val="0"/>
                  <w:marBottom w:val="0"/>
                  <w:divBdr>
                    <w:top w:val="none" w:sz="0" w:space="0" w:color="auto"/>
                    <w:left w:val="none" w:sz="0" w:space="0" w:color="auto"/>
                    <w:bottom w:val="none" w:sz="0" w:space="0" w:color="auto"/>
                    <w:right w:val="none" w:sz="0" w:space="0" w:color="auto"/>
                  </w:divBdr>
                  <w:divsChild>
                    <w:div w:id="265816939">
                      <w:marLeft w:val="0"/>
                      <w:marRight w:val="0"/>
                      <w:marTop w:val="0"/>
                      <w:marBottom w:val="0"/>
                      <w:divBdr>
                        <w:top w:val="none" w:sz="0" w:space="0" w:color="auto"/>
                        <w:left w:val="none" w:sz="0" w:space="0" w:color="auto"/>
                        <w:bottom w:val="none" w:sz="0" w:space="0" w:color="auto"/>
                        <w:right w:val="none" w:sz="0" w:space="0" w:color="auto"/>
                      </w:divBdr>
                      <w:divsChild>
                        <w:div w:id="13199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759163">
          <w:marLeft w:val="0"/>
          <w:marRight w:val="0"/>
          <w:marTop w:val="0"/>
          <w:marBottom w:val="0"/>
          <w:divBdr>
            <w:top w:val="none" w:sz="0" w:space="0" w:color="auto"/>
            <w:left w:val="none" w:sz="0" w:space="0" w:color="auto"/>
            <w:bottom w:val="none" w:sz="0" w:space="0" w:color="auto"/>
            <w:right w:val="none" w:sz="0" w:space="0" w:color="auto"/>
          </w:divBdr>
        </w:div>
        <w:div w:id="874580770">
          <w:marLeft w:val="0"/>
          <w:marRight w:val="0"/>
          <w:marTop w:val="0"/>
          <w:marBottom w:val="0"/>
          <w:divBdr>
            <w:top w:val="none" w:sz="0" w:space="0" w:color="auto"/>
            <w:left w:val="none" w:sz="0" w:space="0" w:color="auto"/>
            <w:bottom w:val="none" w:sz="0" w:space="0" w:color="auto"/>
            <w:right w:val="none" w:sz="0" w:space="0" w:color="auto"/>
          </w:divBdr>
        </w:div>
        <w:div w:id="1492524752">
          <w:marLeft w:val="0"/>
          <w:marRight w:val="0"/>
          <w:marTop w:val="0"/>
          <w:marBottom w:val="0"/>
          <w:divBdr>
            <w:top w:val="none" w:sz="0" w:space="0" w:color="auto"/>
            <w:left w:val="none" w:sz="0" w:space="0" w:color="auto"/>
            <w:bottom w:val="none" w:sz="0" w:space="0" w:color="auto"/>
            <w:right w:val="none" w:sz="0" w:space="0" w:color="auto"/>
          </w:divBdr>
          <w:divsChild>
            <w:div w:id="768966333">
              <w:marLeft w:val="0"/>
              <w:marRight w:val="0"/>
              <w:marTop w:val="0"/>
              <w:marBottom w:val="0"/>
              <w:divBdr>
                <w:top w:val="none" w:sz="0" w:space="0" w:color="auto"/>
                <w:left w:val="none" w:sz="0" w:space="0" w:color="auto"/>
                <w:bottom w:val="none" w:sz="0" w:space="0" w:color="auto"/>
                <w:right w:val="none" w:sz="0" w:space="0" w:color="auto"/>
              </w:divBdr>
              <w:divsChild>
                <w:div w:id="4687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931555">
          <w:marLeft w:val="0"/>
          <w:marRight w:val="0"/>
          <w:marTop w:val="0"/>
          <w:marBottom w:val="0"/>
          <w:divBdr>
            <w:top w:val="none" w:sz="0" w:space="0" w:color="auto"/>
            <w:left w:val="none" w:sz="0" w:space="0" w:color="auto"/>
            <w:bottom w:val="none" w:sz="0" w:space="0" w:color="auto"/>
            <w:right w:val="none" w:sz="0" w:space="0" w:color="auto"/>
          </w:divBdr>
          <w:divsChild>
            <w:div w:id="588779366">
              <w:marLeft w:val="0"/>
              <w:marRight w:val="0"/>
              <w:marTop w:val="0"/>
              <w:marBottom w:val="0"/>
              <w:divBdr>
                <w:top w:val="none" w:sz="0" w:space="0" w:color="auto"/>
                <w:left w:val="none" w:sz="0" w:space="0" w:color="auto"/>
                <w:bottom w:val="none" w:sz="0" w:space="0" w:color="auto"/>
                <w:right w:val="none" w:sz="0" w:space="0" w:color="auto"/>
              </w:divBdr>
              <w:divsChild>
                <w:div w:id="54548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71045">
          <w:marLeft w:val="0"/>
          <w:marRight w:val="0"/>
          <w:marTop w:val="0"/>
          <w:marBottom w:val="0"/>
          <w:divBdr>
            <w:top w:val="none" w:sz="0" w:space="0" w:color="auto"/>
            <w:left w:val="none" w:sz="0" w:space="0" w:color="auto"/>
            <w:bottom w:val="none" w:sz="0" w:space="0" w:color="auto"/>
            <w:right w:val="none" w:sz="0" w:space="0" w:color="auto"/>
          </w:divBdr>
          <w:divsChild>
            <w:div w:id="1218279128">
              <w:marLeft w:val="0"/>
              <w:marRight w:val="0"/>
              <w:marTop w:val="0"/>
              <w:marBottom w:val="0"/>
              <w:divBdr>
                <w:top w:val="none" w:sz="0" w:space="0" w:color="auto"/>
                <w:left w:val="none" w:sz="0" w:space="0" w:color="auto"/>
                <w:bottom w:val="none" w:sz="0" w:space="0" w:color="auto"/>
                <w:right w:val="none" w:sz="0" w:space="0" w:color="auto"/>
              </w:divBdr>
              <w:divsChild>
                <w:div w:id="7169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136727">
          <w:marLeft w:val="0"/>
          <w:marRight w:val="0"/>
          <w:marTop w:val="0"/>
          <w:marBottom w:val="0"/>
          <w:divBdr>
            <w:top w:val="none" w:sz="0" w:space="0" w:color="auto"/>
            <w:left w:val="none" w:sz="0" w:space="0" w:color="auto"/>
            <w:bottom w:val="none" w:sz="0" w:space="0" w:color="auto"/>
            <w:right w:val="none" w:sz="0" w:space="0" w:color="auto"/>
          </w:divBdr>
          <w:divsChild>
            <w:div w:id="1146506654">
              <w:marLeft w:val="0"/>
              <w:marRight w:val="0"/>
              <w:marTop w:val="0"/>
              <w:marBottom w:val="0"/>
              <w:divBdr>
                <w:top w:val="none" w:sz="0" w:space="0" w:color="auto"/>
                <w:left w:val="none" w:sz="0" w:space="0" w:color="auto"/>
                <w:bottom w:val="none" w:sz="0" w:space="0" w:color="auto"/>
                <w:right w:val="none" w:sz="0" w:space="0" w:color="auto"/>
              </w:divBdr>
              <w:divsChild>
                <w:div w:id="1211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gela.flanagan\AppData\Local\Temp\2cf2c1d0-b080-4422-bad3-46f0d9ad1389_CMS1244-v0-4-000-QDM-5-6.zip.389\CMS1244-v0-4-000-QDM-5-6\CMS1244-v0-4-000-QDM-5-6.html" TargetMode="External"/><Relationship Id="rId13" Type="http://schemas.openxmlformats.org/officeDocument/2006/relationships/hyperlink" Target="file:///C:\Users\angela.flanagan\AppData\Local\Temp\2cf2c1d0-b080-4422-bad3-46f0d9ad1389_CMS1244-v0-4-000-QDM-5-6.zip.389\CMS1244-v0-4-000-QDM-5-6\CMS1244-v0-4-000-QDM-5-6.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file:///C:\Users\angela.flanagan\AppData\Local\Temp\2cf2c1d0-b080-4422-bad3-46f0d9ad1389_CMS1244-v0-4-000-QDM-5-6.zip.389\CMS1244-v0-4-000-QDM-5-6\CMS1244-v0-4-000-QDM-5-6.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angela.flanagan\AppData\Local\Temp\2cf2c1d0-b080-4422-bad3-46f0d9ad1389_CMS1244-v0-4-000-QDM-5-6.zip.389\CMS1244-v0-4-000-QDM-5-6\CMS1244-v0-4-000-QDM-5-6.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file:///C:\Users\angela.flanagan\AppData\Local\Temp\2cf2c1d0-b080-4422-bad3-46f0d9ad1389_CMS1244-v0-4-000-QDM-5-6.zip.389\CMS1244-v0-4-000-QDM-5-6\CMS1244-v0-4-000-QDM-5-6.html" TargetMode="External"/><Relationship Id="rId4" Type="http://schemas.openxmlformats.org/officeDocument/2006/relationships/numbering" Target="numbering.xml"/><Relationship Id="rId9" Type="http://schemas.openxmlformats.org/officeDocument/2006/relationships/hyperlink" Target="file:///C:\Users\angela.flanagan\AppData\Local\Temp\2cf2c1d0-b080-4422-bad3-46f0d9ad1389_CMS1244-v0-4-000-QDM-5-6.zip.389\CMS1244-v0-4-000-QDM-5-6\CMS1244-v0-4-000-QDM-5-6.html" TargetMode="External"/><Relationship Id="rId14" Type="http://schemas.openxmlformats.org/officeDocument/2006/relationships/hyperlink" Target="file:///C:\Users\angela.flanagan\AppData\Local\Temp\2cf2c1d0-b080-4422-bad3-46f0d9ad1389_CMS1244-v0-4-000-QDM-5-6.zip.389\CMS1244-v0-4-000-QDM-5-6\CMS1244-v0-4-000-QDM-5-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7EE32BC1661C4FBA7A005F5E365F2E" ma:contentTypeVersion="4" ma:contentTypeDescription="Create a new document." ma:contentTypeScope="" ma:versionID="4b8e666f548905dd8455c5f819723054">
  <xsd:schema xmlns:xsd="http://www.w3.org/2001/XMLSchema" xmlns:xs="http://www.w3.org/2001/XMLSchema" xmlns:p="http://schemas.microsoft.com/office/2006/metadata/properties" xmlns:ns1="http://schemas.microsoft.com/sharepoint/v3" xmlns:ns2="9ed5a28f-e285-4793-933e-f86572ea3e88" xmlns:ns3="EC5F5374-C9E1-4E49-AD80-E6CEB98C9A4F" xmlns:ns4="a130c0bc-081d-4a7d-8c4b-0d956631a56e" xmlns:ns5="ec5f5374-c9e1-4e49-ad80-e6ceb98c9a4f" targetNamespace="http://schemas.microsoft.com/office/2006/metadata/properties" ma:root="true" ma:fieldsID="01ed2368e05d2d64f2a479811c8c04a3" ns1:_="" ns2:_="" ns3:_="" ns4:_="" ns5:_="">
    <xsd:import namespace="http://schemas.microsoft.com/sharepoint/v3"/>
    <xsd:import namespace="9ed5a28f-e285-4793-933e-f86572ea3e88"/>
    <xsd:import namespace="EC5F5374-C9E1-4E49-AD80-E6CEB98C9A4F"/>
    <xsd:import namespace="a130c0bc-081d-4a7d-8c4b-0d956631a56e"/>
    <xsd:import namespace="ec5f5374-c9e1-4e49-ad80-e6ceb98c9a4f"/>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5F5374-C9E1-4E49-AD80-E6CEB98C9A4F"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5f5374-c9e1-4e49-ad80-e6ceb98c9a4f"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G_x0020_Document_x0020_Workflow xmlns="EC5F5374-C9E1-4E49-AD80-E6CEB98C9A4F">
      <Url xsi:nil="true"/>
      <Description xsi:nil="true"/>
    </LCG_x0020_Document_x0020_Workflow>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BBA482-FDF0-4684-8200-DF53B975B770}">
  <ds:schemaRefs>
    <ds:schemaRef ds:uri="http://schemas.microsoft.com/sharepoint/v3/contenttype/forms"/>
  </ds:schemaRefs>
</ds:datastoreItem>
</file>

<file path=customXml/itemProps2.xml><?xml version="1.0" encoding="utf-8"?>
<ds:datastoreItem xmlns:ds="http://schemas.openxmlformats.org/officeDocument/2006/customXml" ds:itemID="{FEA89B56-998B-47D5-8665-14B0A4BEF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EC5F5374-C9E1-4E49-AD80-E6CEB98C9A4F"/>
    <ds:schemaRef ds:uri="a130c0bc-081d-4a7d-8c4b-0d956631a56e"/>
    <ds:schemaRef ds:uri="ec5f5374-c9e1-4e49-ad80-e6ceb98c9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DAB01-1DC4-4EE8-A8F1-B280A4EC6087}">
  <ds:schemaRefs>
    <ds:schemaRef ds:uri="http://schemas.microsoft.com/office/2006/metadata/properties"/>
    <ds:schemaRef ds:uri="http://schemas.microsoft.com/office/infopath/2007/PartnerControls"/>
    <ds:schemaRef ds:uri="EC5F5374-C9E1-4E49-AD80-E6CEB98C9A4F"/>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4149</Words>
  <Characters>23653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 Output</dc:title>
  <dc:subject/>
  <dc:creator>Yale - CORE</dc:creator>
  <cp:keywords>eCQM, MUC2024-075, MAT,</cp:keywords>
  <dc:description/>
  <cp:lastModifiedBy>Wilson, Sara (US)</cp:lastModifiedBy>
  <cp:revision>2</cp:revision>
  <dcterms:created xsi:type="dcterms:W3CDTF">2024-04-30T21:09:00Z</dcterms:created>
  <dcterms:modified xsi:type="dcterms:W3CDTF">2024-08-09T17:23:00Z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0x010100BF7EE32BC1661C4FBA7A005F5E365F2E</vt:lpwstr>
  </property>
</Properties>
</file>